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8A0B74" w14:textId="0ECB471F" w:rsidR="00764552" w:rsidRPr="0002578B" w:rsidRDefault="00764552" w:rsidP="00764552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02578B">
        <w:rPr>
          <w:rFonts w:asciiTheme="minorHAnsi" w:hAnsiTheme="minorHAnsi" w:cstheme="minorHAnsi"/>
          <w:b/>
          <w:color w:val="000000" w:themeColor="text1"/>
        </w:rPr>
        <w:t>RF</w:t>
      </w:r>
      <w:r w:rsidRPr="0002578B">
        <w:rPr>
          <w:rFonts w:asciiTheme="minorHAnsi" w:hAnsiTheme="minorHAnsi" w:cstheme="minorHAnsi"/>
          <w:b/>
        </w:rPr>
        <w:t xml:space="preserve">P </w:t>
      </w:r>
      <w:r w:rsidR="0019107E">
        <w:rPr>
          <w:rFonts w:asciiTheme="minorHAnsi" w:hAnsiTheme="minorHAnsi" w:cstheme="minorHAnsi"/>
          <w:b/>
        </w:rPr>
        <w:t>25-</w:t>
      </w:r>
      <w:r w:rsidR="007712A4">
        <w:rPr>
          <w:rFonts w:asciiTheme="minorHAnsi" w:hAnsiTheme="minorHAnsi" w:cstheme="minorHAnsi"/>
          <w:b/>
        </w:rPr>
        <w:t>81143</w:t>
      </w:r>
    </w:p>
    <w:p w14:paraId="49E61823" w14:textId="77777777" w:rsidR="00764552" w:rsidRPr="0002578B" w:rsidRDefault="00764552" w:rsidP="00764552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02578B">
        <w:rPr>
          <w:rFonts w:asciiTheme="minorHAnsi" w:hAnsiTheme="minorHAnsi" w:cstheme="minorHAnsi"/>
          <w:b/>
          <w:color w:val="000000" w:themeColor="text1"/>
        </w:rPr>
        <w:t>TECHNICAL PROPOSAL</w:t>
      </w:r>
    </w:p>
    <w:p w14:paraId="1B38DCFF" w14:textId="77777777" w:rsidR="00764552" w:rsidRPr="0002578B" w:rsidRDefault="00764552" w:rsidP="00764552">
      <w:pPr>
        <w:jc w:val="center"/>
        <w:rPr>
          <w:rFonts w:asciiTheme="minorHAnsi" w:hAnsiTheme="minorHAnsi" w:cstheme="minorHAnsi"/>
          <w:b/>
          <w:color w:val="000000" w:themeColor="text1"/>
        </w:rPr>
      </w:pPr>
      <w:r w:rsidRPr="0002578B">
        <w:rPr>
          <w:rFonts w:asciiTheme="minorHAnsi" w:hAnsiTheme="minorHAnsi" w:cstheme="minorHAnsi"/>
          <w:b/>
          <w:color w:val="000000" w:themeColor="text1"/>
        </w:rPr>
        <w:t xml:space="preserve">ATTACHMENT </w:t>
      </w:r>
      <w:r w:rsidR="008F0735" w:rsidRPr="0002578B">
        <w:rPr>
          <w:rFonts w:asciiTheme="minorHAnsi" w:hAnsiTheme="minorHAnsi" w:cstheme="minorHAnsi"/>
          <w:b/>
          <w:color w:val="000000" w:themeColor="text1"/>
        </w:rPr>
        <w:t>F</w:t>
      </w:r>
    </w:p>
    <w:p w14:paraId="6F82D3C9" w14:textId="77777777" w:rsidR="00764552" w:rsidRPr="0002578B" w:rsidRDefault="00764552" w:rsidP="00764552">
      <w:pPr>
        <w:rPr>
          <w:rFonts w:asciiTheme="minorHAnsi" w:hAnsiTheme="minorHAnsi" w:cstheme="minorHAnsi"/>
          <w:b/>
          <w:color w:val="000000" w:themeColor="text1"/>
        </w:rPr>
      </w:pPr>
    </w:p>
    <w:p w14:paraId="0903CC38" w14:textId="16A85223" w:rsidR="00764552" w:rsidRPr="0002578B" w:rsidRDefault="00764552" w:rsidP="00764552">
      <w:pPr>
        <w:rPr>
          <w:rFonts w:asciiTheme="minorHAnsi" w:hAnsiTheme="minorHAnsi" w:cstheme="minorBidi"/>
          <w:b/>
          <w:color w:val="000000" w:themeColor="text1"/>
          <w:sz w:val="28"/>
          <w:szCs w:val="28"/>
        </w:rPr>
      </w:pPr>
      <w:r w:rsidRPr="5F3278E8">
        <w:rPr>
          <w:rFonts w:asciiTheme="minorHAnsi" w:hAnsiTheme="minorHAnsi" w:cstheme="minorBidi"/>
          <w:b/>
          <w:color w:val="000000" w:themeColor="text1"/>
        </w:rPr>
        <w:t>Instructions:  Please supply all requested information in the areas shaded yellow and indicate any attachments that have been included to support your responses.</w:t>
      </w:r>
    </w:p>
    <w:p w14:paraId="71BE401B" w14:textId="77777777" w:rsidR="00764552" w:rsidRPr="0002578B" w:rsidRDefault="00764552" w:rsidP="003C44D6">
      <w:pPr>
        <w:rPr>
          <w:rFonts w:asciiTheme="minorHAnsi" w:hAnsiTheme="minorHAnsi" w:cstheme="minorHAnsi"/>
          <w:b/>
          <w:color w:val="000000" w:themeColor="text1"/>
          <w:sz w:val="28"/>
          <w:szCs w:val="28"/>
        </w:rPr>
      </w:pPr>
    </w:p>
    <w:p w14:paraId="64B9193B" w14:textId="455DF3F8" w:rsidR="00F95D3F" w:rsidRPr="008A3354" w:rsidRDefault="00087196" w:rsidP="008A3354">
      <w:pPr>
        <w:rPr>
          <w:rFonts w:asciiTheme="minorHAnsi" w:hAnsiTheme="minorHAnsi" w:cstheme="minorBidi"/>
          <w:b/>
          <w:color w:val="000000" w:themeColor="text1"/>
          <w:sz w:val="28"/>
          <w:szCs w:val="28"/>
        </w:rPr>
      </w:pPr>
      <w:r w:rsidRPr="008A3354">
        <w:rPr>
          <w:rFonts w:asciiTheme="minorHAnsi" w:hAnsiTheme="minorHAnsi" w:cstheme="minorBidi"/>
          <w:b/>
          <w:color w:val="000000" w:themeColor="text1"/>
          <w:sz w:val="28"/>
          <w:szCs w:val="28"/>
        </w:rPr>
        <w:t>G</w:t>
      </w:r>
      <w:r w:rsidR="00F95D3F" w:rsidRPr="008A3354">
        <w:rPr>
          <w:rFonts w:asciiTheme="minorHAnsi" w:hAnsiTheme="minorHAnsi" w:cstheme="minorBidi"/>
          <w:b/>
          <w:color w:val="000000" w:themeColor="text1"/>
          <w:sz w:val="28"/>
          <w:szCs w:val="28"/>
        </w:rPr>
        <w:t>eneral Requirements and Definitions</w:t>
      </w:r>
    </w:p>
    <w:p w14:paraId="4DFA71E4" w14:textId="77777777" w:rsidR="0045412C" w:rsidRPr="0002578B" w:rsidRDefault="0045412C" w:rsidP="0045412C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7A46D1CB" w14:textId="1461E7E9" w:rsidR="0045412C" w:rsidRPr="008A3354" w:rsidRDefault="008A3354" w:rsidP="008A3354">
      <w:pPr>
        <w:rPr>
          <w:rFonts w:asciiTheme="minorHAnsi" w:hAnsiTheme="minorHAnsi" w:cstheme="minorBidi"/>
          <w:color w:val="000000" w:themeColor="text1"/>
        </w:rPr>
      </w:pPr>
      <w:r w:rsidRPr="008A3354">
        <w:rPr>
          <w:rFonts w:asciiTheme="minorHAnsi" w:hAnsiTheme="minorHAnsi" w:cstheme="minorBidi"/>
          <w:color w:val="000000" w:themeColor="text1"/>
        </w:rPr>
        <w:t>1.</w:t>
      </w:r>
      <w:r>
        <w:rPr>
          <w:rFonts w:asciiTheme="minorHAnsi" w:hAnsiTheme="minorHAnsi" w:cstheme="minorBidi"/>
          <w:color w:val="000000" w:themeColor="text1"/>
        </w:rPr>
        <w:t xml:space="preserve"> </w:t>
      </w:r>
      <w:r w:rsidR="0045412C" w:rsidRPr="008A3354">
        <w:rPr>
          <w:rFonts w:asciiTheme="minorHAnsi" w:hAnsiTheme="minorHAnsi" w:cstheme="minorBidi"/>
          <w:color w:val="000000" w:themeColor="text1"/>
        </w:rPr>
        <w:t xml:space="preserve">Please list any additional terms and definitions used by your company or industry that </w:t>
      </w:r>
      <w:r w:rsidR="00C00CD3" w:rsidRPr="008A3354">
        <w:rPr>
          <w:rFonts w:asciiTheme="minorHAnsi" w:hAnsiTheme="minorHAnsi" w:cstheme="minorBidi"/>
          <w:color w:val="000000" w:themeColor="text1"/>
        </w:rPr>
        <w:t xml:space="preserve">   </w:t>
      </w:r>
      <w:r w:rsidR="004A43D6" w:rsidRPr="008A3354">
        <w:rPr>
          <w:rFonts w:asciiTheme="minorHAnsi" w:hAnsiTheme="minorHAnsi" w:cstheme="minorBidi"/>
          <w:color w:val="000000" w:themeColor="text1"/>
        </w:rPr>
        <w:t xml:space="preserve">           </w:t>
      </w:r>
      <w:r w:rsidR="00C00CD3" w:rsidRPr="008A3354">
        <w:rPr>
          <w:rFonts w:asciiTheme="minorHAnsi" w:hAnsiTheme="minorHAnsi" w:cstheme="minorBidi"/>
          <w:color w:val="000000" w:themeColor="text1"/>
        </w:rPr>
        <w:t>y</w:t>
      </w:r>
      <w:r w:rsidR="0045412C" w:rsidRPr="008A3354">
        <w:rPr>
          <w:rFonts w:asciiTheme="minorHAnsi" w:hAnsiTheme="minorHAnsi" w:cstheme="minorBidi"/>
          <w:color w:val="000000" w:themeColor="text1"/>
        </w:rPr>
        <w:t>ou would like the State to consider incorporating in the contract.  The State will not accept terms and definitions introduced after award during contract finalization and implementation.</w:t>
      </w:r>
    </w:p>
    <w:p w14:paraId="3DA23A08" w14:textId="77777777" w:rsidR="0045412C" w:rsidRPr="0002578B" w:rsidRDefault="0045412C" w:rsidP="0045412C">
      <w:pPr>
        <w:pStyle w:val="ListParagraph"/>
        <w:widowControl/>
        <w:ind w:left="360"/>
        <w:rPr>
          <w:rFonts w:asciiTheme="minorHAnsi" w:hAnsiTheme="minorHAnsi" w:cstheme="minorHAnsi"/>
          <w:b/>
          <w:color w:val="000000" w:themeColor="text1"/>
        </w:rPr>
      </w:pPr>
    </w:p>
    <w:tbl>
      <w:tblPr>
        <w:tblStyle w:val="TableGrid"/>
        <w:tblW w:w="0" w:type="auto"/>
        <w:shd w:val="clear" w:color="auto" w:fill="FFFF99"/>
        <w:tblLook w:val="01E0" w:firstRow="1" w:lastRow="1" w:firstColumn="1" w:lastColumn="1" w:noHBand="0" w:noVBand="0"/>
      </w:tblPr>
      <w:tblGrid>
        <w:gridCol w:w="8856"/>
      </w:tblGrid>
      <w:tr w:rsidR="0045412C" w:rsidRPr="0002578B" w14:paraId="742C17D5" w14:textId="77777777" w:rsidTr="0035552C">
        <w:tc>
          <w:tcPr>
            <w:tcW w:w="8856" w:type="dxa"/>
            <w:shd w:val="clear" w:color="auto" w:fill="FFFF99"/>
          </w:tcPr>
          <w:p w14:paraId="13991E4C" w14:textId="77777777" w:rsidR="0045412C" w:rsidRPr="0002578B" w:rsidRDefault="0045412C" w:rsidP="0035552C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</w:tbl>
    <w:p w14:paraId="7CAC1AC1" w14:textId="77777777" w:rsidR="0045412C" w:rsidRPr="0002578B" w:rsidRDefault="0045412C" w:rsidP="0045412C">
      <w:pPr>
        <w:pStyle w:val="ListParagraph"/>
        <w:ind w:left="702"/>
        <w:rPr>
          <w:rFonts w:asciiTheme="minorHAnsi" w:hAnsiTheme="minorHAnsi" w:cstheme="minorHAnsi"/>
          <w:color w:val="000000" w:themeColor="text1"/>
          <w:szCs w:val="24"/>
        </w:rPr>
      </w:pPr>
    </w:p>
    <w:p w14:paraId="64A615FF" w14:textId="32BB1721" w:rsidR="0045412C" w:rsidRPr="00FA1C7B" w:rsidRDefault="008A3354" w:rsidP="00FA1C7B">
      <w:pPr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2. </w:t>
      </w:r>
      <w:r w:rsidR="0045412C" w:rsidRPr="00FA1C7B">
        <w:rPr>
          <w:rFonts w:asciiTheme="minorHAnsi" w:hAnsiTheme="minorHAnsi" w:cstheme="minorHAnsi"/>
          <w:color w:val="000000" w:themeColor="text1"/>
          <w:szCs w:val="24"/>
        </w:rPr>
        <w:t xml:space="preserve">Please confirm you have carefully reviewed all requirements listed in RFP Section </w:t>
      </w:r>
      <w:r w:rsidR="00B33818" w:rsidRPr="00FA1C7B">
        <w:rPr>
          <w:rFonts w:asciiTheme="minorHAnsi" w:hAnsiTheme="minorHAnsi" w:cstheme="minorHAnsi"/>
          <w:color w:val="000000" w:themeColor="text1"/>
          <w:szCs w:val="24"/>
        </w:rPr>
        <w:t>1.4</w:t>
      </w:r>
      <w:r w:rsidR="0045412C" w:rsidRPr="00FA1C7B">
        <w:rPr>
          <w:rFonts w:asciiTheme="minorHAnsi" w:hAnsiTheme="minorHAnsi" w:cstheme="minorHAnsi"/>
          <w:color w:val="000000" w:themeColor="text1"/>
          <w:szCs w:val="24"/>
        </w:rPr>
        <w:t xml:space="preserve">.  Should your company have any exceptions, substitutions, or conditions for the State’s consideration, please list them below. The State will not accept exceptions, substitutions, or conditions introduced after </w:t>
      </w:r>
      <w:proofErr w:type="gramStart"/>
      <w:r w:rsidR="0045412C" w:rsidRPr="00FA1C7B">
        <w:rPr>
          <w:rFonts w:asciiTheme="minorHAnsi" w:hAnsiTheme="minorHAnsi" w:cstheme="minorHAnsi"/>
          <w:color w:val="000000" w:themeColor="text1"/>
          <w:szCs w:val="24"/>
        </w:rPr>
        <w:t>award</w:t>
      </w:r>
      <w:proofErr w:type="gramEnd"/>
      <w:r w:rsidR="0045412C" w:rsidRPr="00FA1C7B">
        <w:rPr>
          <w:rFonts w:asciiTheme="minorHAnsi" w:hAnsiTheme="minorHAnsi" w:cstheme="minorHAnsi"/>
          <w:color w:val="000000" w:themeColor="text1"/>
          <w:szCs w:val="24"/>
        </w:rPr>
        <w:t>, during contract finalization and implementation.</w:t>
      </w:r>
    </w:p>
    <w:p w14:paraId="58781E3F" w14:textId="1B3B6C91" w:rsidR="009918E9" w:rsidRPr="0002578B" w:rsidRDefault="009918E9" w:rsidP="009918E9">
      <w:pPr>
        <w:pStyle w:val="ListParagraph"/>
        <w:ind w:left="1080"/>
        <w:rPr>
          <w:rFonts w:asciiTheme="minorHAnsi" w:hAnsiTheme="minorHAnsi" w:cstheme="minorHAnsi"/>
          <w:color w:val="000000" w:themeColor="text1"/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9918E9" w:rsidRPr="0002578B" w14:paraId="653AA92F" w14:textId="77777777" w:rsidTr="009918E9">
        <w:tc>
          <w:tcPr>
            <w:tcW w:w="8910" w:type="dxa"/>
            <w:shd w:val="clear" w:color="auto" w:fill="FFFF99"/>
          </w:tcPr>
          <w:p w14:paraId="49BFFC30" w14:textId="77777777" w:rsidR="009918E9" w:rsidRPr="0002578B" w:rsidRDefault="009918E9" w:rsidP="009918E9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bookmarkStart w:id="0" w:name="_Hlk158623702"/>
          </w:p>
        </w:tc>
      </w:tr>
      <w:bookmarkEnd w:id="0"/>
    </w:tbl>
    <w:p w14:paraId="51C0BE75" w14:textId="77777777" w:rsidR="009918E9" w:rsidRDefault="009918E9" w:rsidP="00800277">
      <w:pPr>
        <w:rPr>
          <w:rFonts w:asciiTheme="minorHAnsi" w:hAnsiTheme="minorHAnsi" w:cstheme="minorHAnsi"/>
          <w:color w:val="000000" w:themeColor="text1"/>
          <w:szCs w:val="24"/>
        </w:rPr>
      </w:pPr>
    </w:p>
    <w:p w14:paraId="2A9EFD5D" w14:textId="3BE3F99D" w:rsidR="00800277" w:rsidRPr="00FA1C7B" w:rsidRDefault="008A3354" w:rsidP="00FA1C7B">
      <w:pPr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t xml:space="preserve">3. </w:t>
      </w:r>
      <w:r w:rsidR="00800277" w:rsidRPr="00FA1C7B">
        <w:rPr>
          <w:rFonts w:asciiTheme="minorHAnsi" w:hAnsiTheme="minorHAnsi" w:cstheme="minorHAnsi"/>
          <w:color w:val="000000" w:themeColor="text1"/>
          <w:szCs w:val="24"/>
        </w:rPr>
        <w:t>Review the State’s </w:t>
      </w:r>
      <w:hyperlink r:id="rId11" w:tgtFrame="_blank" w:tooltip="https://www.in.gov/iot/iot-vendor-engagement/" w:history="1">
        <w:r w:rsidR="00800277" w:rsidRPr="00FA1C7B">
          <w:rPr>
            <w:rFonts w:asciiTheme="minorHAnsi" w:hAnsiTheme="minorHAnsi" w:cstheme="minorHAnsi"/>
            <w:color w:val="000000" w:themeColor="text1"/>
            <w:szCs w:val="24"/>
          </w:rPr>
          <w:t>Information Security Framework</w:t>
        </w:r>
      </w:hyperlink>
      <w:r w:rsidR="00800277" w:rsidRPr="00FA1C7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60271D" w:rsidRPr="00FA1C7B">
        <w:rPr>
          <w:rFonts w:asciiTheme="minorHAnsi" w:hAnsiTheme="minorHAnsi" w:cstheme="minorHAnsi"/>
          <w:color w:val="000000" w:themeColor="text1"/>
          <w:szCs w:val="24"/>
        </w:rPr>
        <w:t>at</w:t>
      </w:r>
      <w:r w:rsidR="00716F1E" w:rsidRPr="00FA1C7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hyperlink r:id="rId12" w:history="1">
        <w:r w:rsidR="00716F1E" w:rsidRPr="00FA1C7B">
          <w:rPr>
            <w:rStyle w:val="Hyperlink"/>
            <w:rFonts w:asciiTheme="minorHAnsi" w:hAnsiTheme="minorHAnsi" w:cstheme="minorHAnsi"/>
            <w:szCs w:val="24"/>
          </w:rPr>
          <w:t>https://www.in.gov/iot/iot-vendor-engagement/</w:t>
        </w:r>
      </w:hyperlink>
      <w:r w:rsidR="0060271D" w:rsidRPr="00FA1C7B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800277" w:rsidRPr="00FA1C7B">
        <w:rPr>
          <w:rFonts w:asciiTheme="minorHAnsi" w:hAnsiTheme="minorHAnsi" w:cstheme="minorHAnsi"/>
          <w:color w:val="000000" w:themeColor="text1"/>
          <w:szCs w:val="24"/>
        </w:rPr>
        <w:t>and either confirm that your company conforms to the policy or provide explanation to the areas for which your company does not conform.</w:t>
      </w:r>
      <w:r w:rsidR="00C2731C" w:rsidRPr="00FA1C7B">
        <w:rPr>
          <w:rFonts w:asciiTheme="minorHAnsi" w:hAnsiTheme="minorHAnsi" w:cstheme="minorHAnsi"/>
          <w:color w:val="000000" w:themeColor="text1"/>
          <w:szCs w:val="24"/>
        </w:rPr>
        <w:t xml:space="preserve"> Please be advised that Respondents will be required to sign a Non-Disclosure Agreement (NDA) to access the IOT Information Security Framework.</w:t>
      </w:r>
    </w:p>
    <w:p w14:paraId="6DB23FEA" w14:textId="2B506899" w:rsidR="2CC4D08B" w:rsidRDefault="2CC4D08B" w:rsidP="2CC4D08B">
      <w:pPr>
        <w:rPr>
          <w:rFonts w:asciiTheme="minorHAnsi" w:hAnsiTheme="minorHAnsi" w:cstheme="minorBidi"/>
          <w:color w:val="000000" w:themeColor="text1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4C5FDC" w:rsidRPr="0002578B" w14:paraId="5B0E6351" w14:textId="77777777" w:rsidTr="0035552C">
        <w:tc>
          <w:tcPr>
            <w:tcW w:w="8910" w:type="dxa"/>
            <w:shd w:val="clear" w:color="auto" w:fill="FFFF99"/>
          </w:tcPr>
          <w:p w14:paraId="79B976C5" w14:textId="66B87A7E" w:rsidR="004C5FDC" w:rsidRPr="0002578B" w:rsidRDefault="004C5FDC" w:rsidP="0035552C">
            <w:pPr>
              <w:pStyle w:val="ListParagraph"/>
              <w:ind w:left="0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bookmarkStart w:id="1" w:name="_Hlk197943840"/>
          </w:p>
        </w:tc>
      </w:tr>
      <w:bookmarkEnd w:id="1"/>
    </w:tbl>
    <w:p w14:paraId="012CA5F3" w14:textId="54D79EA5" w:rsidR="68E5EB84" w:rsidRDefault="68E5EB84" w:rsidP="68E5EB84">
      <w:pPr>
        <w:rPr>
          <w:rFonts w:asciiTheme="minorHAnsi" w:hAnsiTheme="minorHAnsi" w:cstheme="minorBidi"/>
          <w:color w:val="000000" w:themeColor="text1"/>
        </w:rPr>
      </w:pPr>
    </w:p>
    <w:p w14:paraId="4632D947" w14:textId="71D696E7" w:rsidR="68E5EB84" w:rsidRDefault="68E5EB84" w:rsidP="68E5EB84">
      <w:pPr>
        <w:rPr>
          <w:rFonts w:asciiTheme="minorHAnsi" w:hAnsiTheme="minorHAnsi" w:cstheme="minorBidi"/>
          <w:color w:val="000000" w:themeColor="text1"/>
        </w:rPr>
      </w:pPr>
    </w:p>
    <w:p w14:paraId="4D973868" w14:textId="361EFF97" w:rsidR="00FD3E80" w:rsidRPr="008A3354" w:rsidRDefault="007976C7" w:rsidP="008A3354">
      <w:pPr>
        <w:rPr>
          <w:rFonts w:asciiTheme="minorHAnsi" w:hAnsiTheme="minorHAnsi" w:cstheme="minorBidi"/>
          <w:b/>
          <w:sz w:val="28"/>
          <w:szCs w:val="28"/>
        </w:rPr>
      </w:pPr>
      <w:r w:rsidRPr="5F3278E8">
        <w:rPr>
          <w:rFonts w:asciiTheme="minorHAnsi" w:hAnsiTheme="minorHAnsi" w:cstheme="minorBidi"/>
          <w:b/>
          <w:sz w:val="28"/>
          <w:szCs w:val="28"/>
        </w:rPr>
        <w:t>Scope of Work</w:t>
      </w:r>
      <w:r w:rsidR="00A76A24" w:rsidRPr="5F3278E8">
        <w:rPr>
          <w:rFonts w:asciiTheme="minorHAnsi" w:hAnsiTheme="minorHAnsi" w:cstheme="minorBidi"/>
          <w:b/>
          <w:sz w:val="28"/>
          <w:szCs w:val="28"/>
        </w:rPr>
        <w:t xml:space="preserve"> (Section 1.4 of RFP)</w:t>
      </w:r>
    </w:p>
    <w:p w14:paraId="600F12BD" w14:textId="19D9F87E" w:rsidR="007976C7" w:rsidRPr="006314D0" w:rsidRDefault="007976C7" w:rsidP="007976C7">
      <w:pPr>
        <w:rPr>
          <w:rFonts w:asciiTheme="minorHAnsi" w:hAnsiTheme="minorHAnsi" w:cstheme="minorBidi"/>
        </w:rPr>
      </w:pPr>
    </w:p>
    <w:p w14:paraId="5D60F104" w14:textId="306B5019" w:rsidR="0099355B" w:rsidRPr="00FA1C7B" w:rsidRDefault="00B35277" w:rsidP="00FA1C7B">
      <w:pPr>
        <w:rPr>
          <w:rFonts w:asciiTheme="minorHAnsi" w:hAnsiTheme="minorHAnsi" w:cstheme="minorBidi"/>
        </w:rPr>
      </w:pPr>
      <w:r w:rsidRPr="5F3278E8">
        <w:rPr>
          <w:rFonts w:asciiTheme="minorHAnsi" w:hAnsiTheme="minorHAnsi" w:cstheme="minorBidi"/>
        </w:rPr>
        <w:t xml:space="preserve">4. </w:t>
      </w:r>
      <w:r w:rsidR="0099355B" w:rsidRPr="5F3278E8">
        <w:rPr>
          <w:rFonts w:asciiTheme="minorHAnsi" w:hAnsiTheme="minorHAnsi" w:cstheme="minorBidi"/>
        </w:rPr>
        <w:t>Describe your company’s understanding of the scope</w:t>
      </w:r>
      <w:r w:rsidR="00E01F30" w:rsidRPr="5F3278E8">
        <w:rPr>
          <w:rFonts w:asciiTheme="minorHAnsi" w:hAnsiTheme="minorHAnsi" w:cstheme="minorBidi"/>
        </w:rPr>
        <w:t xml:space="preserve"> of work</w:t>
      </w:r>
      <w:r w:rsidR="0099355B" w:rsidRPr="5F3278E8">
        <w:rPr>
          <w:rFonts w:asciiTheme="minorHAnsi" w:hAnsiTheme="minorHAnsi" w:cstheme="minorBidi"/>
        </w:rPr>
        <w:t xml:space="preserve"> and objectives of this project.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6314D0" w:rsidRPr="006314D0" w14:paraId="5A7DFB81" w14:textId="77777777" w:rsidTr="5F3278E8">
        <w:tc>
          <w:tcPr>
            <w:tcW w:w="8910" w:type="dxa"/>
            <w:shd w:val="clear" w:color="auto" w:fill="FFFF99"/>
          </w:tcPr>
          <w:p w14:paraId="5B9E144F" w14:textId="74BE61A4" w:rsidR="007E5DD8" w:rsidRPr="006314D0" w:rsidRDefault="007E5DD8" w:rsidP="00FF0DCC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74E8BE27" w14:textId="77777777" w:rsidR="007E5DD8" w:rsidRPr="006314D0" w:rsidRDefault="007E5DD8" w:rsidP="007E5DD8">
      <w:pPr>
        <w:rPr>
          <w:rFonts w:asciiTheme="minorHAnsi" w:hAnsiTheme="minorHAnsi" w:cstheme="minorBidi"/>
        </w:rPr>
      </w:pPr>
    </w:p>
    <w:p w14:paraId="3506A96A" w14:textId="77777777" w:rsidR="007E5DD8" w:rsidRPr="006314D0" w:rsidRDefault="007E5DD8" w:rsidP="007E5DD8">
      <w:pPr>
        <w:rPr>
          <w:rFonts w:asciiTheme="minorHAnsi" w:hAnsiTheme="minorHAnsi" w:cstheme="minorBidi"/>
        </w:rPr>
      </w:pPr>
    </w:p>
    <w:p w14:paraId="569E5B16" w14:textId="77777777" w:rsidR="00653805" w:rsidRPr="006314D0" w:rsidRDefault="00653805" w:rsidP="00653805">
      <w:pPr>
        <w:rPr>
          <w:rFonts w:asciiTheme="minorHAnsi" w:hAnsiTheme="minorHAnsi" w:cstheme="minorBidi"/>
        </w:rPr>
      </w:pPr>
    </w:p>
    <w:p w14:paraId="2CBA34CE" w14:textId="01173B50" w:rsidR="00653805" w:rsidRPr="00B35277" w:rsidRDefault="00B35277" w:rsidP="00B35277">
      <w:pPr>
        <w:rPr>
          <w:rFonts w:asciiTheme="minorHAnsi" w:hAnsiTheme="minorHAnsi" w:cstheme="minorBidi"/>
        </w:rPr>
      </w:pPr>
      <w:r w:rsidRPr="5F3278E8">
        <w:rPr>
          <w:rFonts w:asciiTheme="minorHAnsi" w:hAnsiTheme="minorHAnsi" w:cstheme="minorBidi"/>
        </w:rPr>
        <w:t xml:space="preserve">5. </w:t>
      </w:r>
      <w:r w:rsidR="00653805" w:rsidRPr="5F3278E8">
        <w:rPr>
          <w:rFonts w:asciiTheme="minorHAnsi" w:hAnsiTheme="minorHAnsi" w:cstheme="minorBidi"/>
        </w:rPr>
        <w:t xml:space="preserve">Describe </w:t>
      </w:r>
      <w:r w:rsidR="005950F8" w:rsidRPr="5F3278E8">
        <w:rPr>
          <w:rFonts w:asciiTheme="minorHAnsi" w:hAnsiTheme="minorHAnsi" w:cstheme="minorBidi"/>
        </w:rPr>
        <w:t>in detail the comprehensive services offered by your company.</w:t>
      </w:r>
    </w:p>
    <w:p w14:paraId="2A656FCC" w14:textId="77777777" w:rsidR="007E5DD8" w:rsidRPr="006314D0" w:rsidRDefault="007E5DD8" w:rsidP="007E5DD8">
      <w:pPr>
        <w:pStyle w:val="ListParagraph"/>
        <w:rPr>
          <w:rFonts w:asciiTheme="minorHAnsi" w:hAnsiTheme="minorHAnsi" w:cstheme="minorBid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6314D0" w:rsidRPr="006314D0" w14:paraId="14CDE70F" w14:textId="77777777" w:rsidTr="5F3278E8">
        <w:tc>
          <w:tcPr>
            <w:tcW w:w="8910" w:type="dxa"/>
            <w:shd w:val="clear" w:color="auto" w:fill="FFFF99"/>
          </w:tcPr>
          <w:p w14:paraId="2E2677C7" w14:textId="77777777" w:rsidR="007E5DD8" w:rsidRPr="006314D0" w:rsidRDefault="007E5DD8" w:rsidP="00FF0DCC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38FF04BC" w14:textId="77777777" w:rsidR="007E5DD8" w:rsidRPr="006314D0" w:rsidRDefault="007E5DD8" w:rsidP="007E5DD8">
      <w:pPr>
        <w:rPr>
          <w:rFonts w:asciiTheme="minorHAnsi" w:hAnsiTheme="minorHAnsi" w:cstheme="minorBidi"/>
        </w:rPr>
      </w:pPr>
    </w:p>
    <w:p w14:paraId="352B3DF8" w14:textId="77777777" w:rsidR="007E5DD8" w:rsidRPr="006314D0" w:rsidRDefault="007E5DD8" w:rsidP="007E5DD8">
      <w:pPr>
        <w:pStyle w:val="ListParagraph"/>
        <w:rPr>
          <w:rFonts w:asciiTheme="minorHAnsi" w:hAnsiTheme="minorHAnsi" w:cstheme="minorBidi"/>
        </w:rPr>
      </w:pPr>
    </w:p>
    <w:p w14:paraId="07BD5A21" w14:textId="38829B66" w:rsidR="004B3122" w:rsidRPr="002537BD" w:rsidRDefault="00D94929" w:rsidP="5F3278E8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lastRenderedPageBreak/>
        <w:t xml:space="preserve">6. </w:t>
      </w:r>
      <w:r w:rsidR="002537BD" w:rsidRPr="5F3278E8">
        <w:rPr>
          <w:rFonts w:ascii="Calibri" w:eastAsia="Calibri" w:hAnsi="Calibri" w:cs="Calibri"/>
        </w:rPr>
        <w:t>W</w:t>
      </w:r>
      <w:r w:rsidR="004B3122" w:rsidRPr="5F3278E8">
        <w:rPr>
          <w:rFonts w:ascii="Calibri" w:eastAsia="Calibri" w:hAnsi="Calibri" w:cs="Calibri"/>
        </w:rPr>
        <w:t xml:space="preserve">hat measures will be taken to mitigate risks such as damage, loss or environmental </w:t>
      </w:r>
      <w:r w:rsidR="002537BD">
        <w:tab/>
      </w:r>
      <w:r w:rsidR="26E1FB99" w:rsidRPr="5F3278E8">
        <w:rPr>
          <w:rFonts w:ascii="Calibri" w:eastAsia="Calibri" w:hAnsi="Calibri" w:cs="Calibri"/>
        </w:rPr>
        <w:t xml:space="preserve">   </w:t>
      </w:r>
      <w:r w:rsidR="004B3122" w:rsidRPr="5F3278E8">
        <w:rPr>
          <w:rFonts w:ascii="Calibri" w:eastAsia="Calibri" w:hAnsi="Calibri" w:cs="Calibri"/>
        </w:rPr>
        <w:t xml:space="preserve">exposure? </w:t>
      </w:r>
      <w:r w:rsidR="00D53147" w:rsidRPr="5F3278E8">
        <w:rPr>
          <w:rFonts w:ascii="Calibri" w:eastAsia="Calibri" w:hAnsi="Calibri" w:cs="Calibri"/>
        </w:rPr>
        <w:t>(additional responsibilities)</w:t>
      </w:r>
    </w:p>
    <w:p w14:paraId="1DAD1EC4" w14:textId="77777777" w:rsidR="007E5DD8" w:rsidRPr="006314D0" w:rsidRDefault="007E5DD8" w:rsidP="0074324C">
      <w:pPr>
        <w:rPr>
          <w:rFonts w:asciiTheme="minorHAnsi" w:hAnsiTheme="minorHAnsi" w:cstheme="minorBid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6314D0" w:rsidRPr="006314D0" w14:paraId="62696733" w14:textId="77777777" w:rsidTr="5F3278E8">
        <w:tc>
          <w:tcPr>
            <w:tcW w:w="8910" w:type="dxa"/>
            <w:shd w:val="clear" w:color="auto" w:fill="FFFF99"/>
          </w:tcPr>
          <w:p w14:paraId="64A32904" w14:textId="77777777" w:rsidR="0074324C" w:rsidRPr="006314D0" w:rsidRDefault="0074324C" w:rsidP="00FF0DCC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145BF55F" w14:textId="77777777" w:rsidR="0074324C" w:rsidRPr="006314D0" w:rsidRDefault="0074324C" w:rsidP="0074324C">
      <w:pPr>
        <w:rPr>
          <w:rFonts w:asciiTheme="minorHAnsi" w:hAnsiTheme="minorHAnsi" w:cstheme="minorBidi"/>
        </w:rPr>
      </w:pPr>
    </w:p>
    <w:p w14:paraId="173DF7EB" w14:textId="77777777" w:rsidR="00FD3E80" w:rsidRPr="006314D0" w:rsidRDefault="00FD3E80" w:rsidP="68E5EB84">
      <w:pPr>
        <w:rPr>
          <w:rFonts w:asciiTheme="minorHAnsi" w:hAnsiTheme="minorHAnsi" w:cstheme="minorBidi"/>
        </w:rPr>
      </w:pPr>
    </w:p>
    <w:p w14:paraId="7DED961E" w14:textId="1EA4F6BC" w:rsidR="006C0EED" w:rsidRPr="006314D0" w:rsidRDefault="00ED274D" w:rsidP="5F3278E8">
      <w:pPr>
        <w:rPr>
          <w:rFonts w:asciiTheme="minorHAnsi" w:hAnsiTheme="minorHAnsi" w:cstheme="minorBidi"/>
          <w:b/>
          <w:sz w:val="28"/>
          <w:szCs w:val="28"/>
        </w:rPr>
      </w:pPr>
      <w:r w:rsidRPr="5F3278E8">
        <w:rPr>
          <w:rFonts w:asciiTheme="minorHAnsi" w:hAnsiTheme="minorHAnsi" w:cstheme="minorBidi"/>
          <w:b/>
          <w:sz w:val="28"/>
          <w:szCs w:val="28"/>
        </w:rPr>
        <w:t>Company Background and Experience</w:t>
      </w:r>
    </w:p>
    <w:p w14:paraId="7C02EE8B" w14:textId="1D941C5D" w:rsidR="00604839" w:rsidRPr="006314D0" w:rsidRDefault="00ED274D" w:rsidP="006C0EED">
      <w:pPr>
        <w:pStyle w:val="ListParagraph"/>
        <w:rPr>
          <w:rFonts w:asciiTheme="minorHAnsi" w:hAnsiTheme="minorHAnsi" w:cstheme="minorBidi"/>
          <w:b/>
          <w:sz w:val="28"/>
          <w:szCs w:val="28"/>
        </w:rPr>
      </w:pPr>
      <w:r w:rsidRPr="5F3278E8">
        <w:rPr>
          <w:rFonts w:asciiTheme="minorHAnsi" w:hAnsiTheme="minorHAnsi" w:cstheme="minorBidi"/>
          <w:b/>
          <w:sz w:val="28"/>
          <w:szCs w:val="28"/>
        </w:rPr>
        <w:t xml:space="preserve">    </w:t>
      </w:r>
    </w:p>
    <w:p w14:paraId="5CF49C6F" w14:textId="2F85E516" w:rsidR="00092389" w:rsidRDefault="2C261E3E" w:rsidP="5F3278E8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 xml:space="preserve">7. </w:t>
      </w:r>
      <w:r w:rsidR="00CE5C4B" w:rsidRPr="5F3278E8">
        <w:rPr>
          <w:rFonts w:ascii="Calibri" w:eastAsia="Calibri" w:hAnsi="Calibri" w:cs="Calibri"/>
        </w:rPr>
        <w:t>How many years has your company provided moving services?</w:t>
      </w:r>
    </w:p>
    <w:p w14:paraId="27F24FCD" w14:textId="77777777" w:rsidR="00092389" w:rsidRDefault="00092389" w:rsidP="00092389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AD19AF" w:rsidRPr="006314D0" w14:paraId="2A10C9E4" w14:textId="77777777" w:rsidTr="5F3278E8">
        <w:tc>
          <w:tcPr>
            <w:tcW w:w="8910" w:type="dxa"/>
            <w:shd w:val="clear" w:color="auto" w:fill="FFFF99"/>
          </w:tcPr>
          <w:p w14:paraId="7200F701" w14:textId="77777777" w:rsidR="00AD19AF" w:rsidRPr="006314D0" w:rsidRDefault="00AD19AF" w:rsidP="00FF0DCC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6FD219BA" w14:textId="77777777" w:rsidR="00092389" w:rsidRPr="00092389" w:rsidRDefault="00092389" w:rsidP="00092389">
      <w:pPr>
        <w:rPr>
          <w:rFonts w:ascii="Calibri" w:eastAsia="Calibri" w:hAnsi="Calibri" w:cs="Calibri"/>
        </w:rPr>
      </w:pPr>
    </w:p>
    <w:p w14:paraId="77C58821" w14:textId="0AE891A4" w:rsidR="00992B64" w:rsidRDefault="1238410D" w:rsidP="5F3278E8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 xml:space="preserve">8. </w:t>
      </w:r>
      <w:r w:rsidR="00992B64" w:rsidRPr="5F3278E8">
        <w:rPr>
          <w:rFonts w:ascii="Calibri" w:eastAsia="Calibri" w:hAnsi="Calibri" w:cs="Calibri"/>
        </w:rPr>
        <w:t>Provide examples of at least three similar projects completed in the last five years</w:t>
      </w:r>
      <w:r w:rsidR="56B97031" w:rsidRPr="5F3278E8">
        <w:rPr>
          <w:rFonts w:ascii="Calibri" w:eastAsia="Calibri" w:hAnsi="Calibri" w:cs="Calibri"/>
        </w:rPr>
        <w:t>,</w:t>
      </w:r>
      <w:r w:rsidR="00480177" w:rsidRPr="5F3278E8">
        <w:rPr>
          <w:rFonts w:ascii="Calibri" w:eastAsia="Calibri" w:hAnsi="Calibri" w:cs="Calibri"/>
        </w:rPr>
        <w:t xml:space="preserve">     i</w:t>
      </w:r>
      <w:r w:rsidR="00992B64" w:rsidRPr="5F3278E8">
        <w:rPr>
          <w:rFonts w:ascii="Calibri" w:eastAsia="Calibri" w:hAnsi="Calibri" w:cs="Calibri"/>
        </w:rPr>
        <w:t>ncluding client names and project scope</w:t>
      </w:r>
      <w:r w:rsidR="00AD19AF" w:rsidRPr="5F3278E8">
        <w:rPr>
          <w:rFonts w:ascii="Calibri" w:eastAsia="Calibri" w:hAnsi="Calibri" w:cs="Calibri"/>
        </w:rPr>
        <w:t>.</w:t>
      </w:r>
    </w:p>
    <w:p w14:paraId="6B51553F" w14:textId="77777777" w:rsidR="00AD19AF" w:rsidRDefault="00AD19AF" w:rsidP="00AD19AF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AD19AF" w:rsidRPr="006314D0" w14:paraId="08A795CD" w14:textId="77777777" w:rsidTr="5F3278E8">
        <w:tc>
          <w:tcPr>
            <w:tcW w:w="8910" w:type="dxa"/>
            <w:shd w:val="clear" w:color="auto" w:fill="FFFF99"/>
          </w:tcPr>
          <w:p w14:paraId="56E0C9B9" w14:textId="77777777" w:rsidR="00AD19AF" w:rsidRPr="006314D0" w:rsidRDefault="00AD19AF" w:rsidP="00FF0DCC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2D7E070A" w14:textId="77777777" w:rsidR="00AD19AF" w:rsidRPr="00AD19AF" w:rsidRDefault="00AD19AF" w:rsidP="00AD19AF">
      <w:pPr>
        <w:rPr>
          <w:rFonts w:ascii="Calibri" w:eastAsia="Calibri" w:hAnsi="Calibri" w:cs="Calibri"/>
        </w:rPr>
      </w:pPr>
    </w:p>
    <w:p w14:paraId="700448BB" w14:textId="3E1EA21D" w:rsidR="00992B64" w:rsidRDefault="4860F9C1" w:rsidP="5F3278E8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>9. What is your</w:t>
      </w:r>
      <w:r w:rsidR="00992B64" w:rsidRPr="5F3278E8">
        <w:rPr>
          <w:rFonts w:ascii="Calibri" w:eastAsia="Calibri" w:hAnsi="Calibri" w:cs="Calibri"/>
        </w:rPr>
        <w:t xml:space="preserve"> experience working with government, library, museum, or academic institutions? </w:t>
      </w:r>
    </w:p>
    <w:p w14:paraId="52D442E1" w14:textId="77777777" w:rsidR="009B5F52" w:rsidRDefault="009B5F52" w:rsidP="5F3278E8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9B5F52" w:rsidRPr="006314D0" w14:paraId="53161BF1" w14:textId="77777777" w:rsidTr="00CF68B6">
        <w:tc>
          <w:tcPr>
            <w:tcW w:w="8910" w:type="dxa"/>
            <w:shd w:val="clear" w:color="auto" w:fill="FFFF99"/>
          </w:tcPr>
          <w:p w14:paraId="215849DB" w14:textId="77777777" w:rsidR="009B5F52" w:rsidRPr="006314D0" w:rsidRDefault="009B5F52" w:rsidP="00CF68B6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5E8B4EBB" w14:textId="77777777" w:rsidR="009B5F52" w:rsidRDefault="009B5F52" w:rsidP="5F3278E8">
      <w:pPr>
        <w:rPr>
          <w:rFonts w:ascii="Calibri" w:eastAsia="Calibri" w:hAnsi="Calibri" w:cs="Calibri"/>
        </w:rPr>
      </w:pPr>
    </w:p>
    <w:p w14:paraId="422E99B2" w14:textId="77777777" w:rsidR="009A11C5" w:rsidRDefault="009A11C5" w:rsidP="009A11C5">
      <w:pPr>
        <w:pStyle w:val="ListParagraph"/>
        <w:ind w:left="1080"/>
        <w:rPr>
          <w:rFonts w:ascii="Calibri" w:eastAsia="Calibri" w:hAnsi="Calibri" w:cs="Calibri"/>
        </w:rPr>
      </w:pPr>
    </w:p>
    <w:p w14:paraId="2F1A6583" w14:textId="584E290A" w:rsidR="009A11C5" w:rsidRDefault="3C299B45" w:rsidP="5F3278E8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 xml:space="preserve">10. </w:t>
      </w:r>
      <w:r w:rsidR="009A11C5" w:rsidRPr="5F3278E8">
        <w:rPr>
          <w:rFonts w:ascii="Calibri" w:eastAsia="Calibri" w:hAnsi="Calibri" w:cs="Calibri"/>
        </w:rPr>
        <w:t>What qualifications and experience do your movers have? </w:t>
      </w:r>
    </w:p>
    <w:p w14:paraId="2B9D0C59" w14:textId="77777777" w:rsidR="009B5F52" w:rsidRDefault="009B5F52" w:rsidP="5F3278E8">
      <w:pPr>
        <w:rPr>
          <w:rFonts w:ascii="Calibri" w:eastAsia="Calibri" w:hAnsi="Calibri" w:cs="Calibr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9B5F52" w:rsidRPr="006314D0" w14:paraId="5706F8DD" w14:textId="77777777" w:rsidTr="00CF68B6">
        <w:tc>
          <w:tcPr>
            <w:tcW w:w="8910" w:type="dxa"/>
            <w:shd w:val="clear" w:color="auto" w:fill="FFFF99"/>
          </w:tcPr>
          <w:p w14:paraId="6CDC35C0" w14:textId="77777777" w:rsidR="009B5F52" w:rsidRPr="006314D0" w:rsidRDefault="009B5F52" w:rsidP="00CF68B6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775AAE43" w14:textId="77777777" w:rsidR="009B5F52" w:rsidRDefault="009B5F52" w:rsidP="5F3278E8">
      <w:pPr>
        <w:rPr>
          <w:rFonts w:ascii="Calibri" w:eastAsia="Calibri" w:hAnsi="Calibri" w:cs="Calibri"/>
        </w:rPr>
      </w:pPr>
    </w:p>
    <w:p w14:paraId="1B709ECB" w14:textId="77777777" w:rsidR="00757353" w:rsidRPr="00757353" w:rsidRDefault="00757353" w:rsidP="00757353">
      <w:pPr>
        <w:pStyle w:val="ListParagraph"/>
        <w:rPr>
          <w:rFonts w:ascii="Calibri" w:eastAsia="Calibri" w:hAnsi="Calibri" w:cs="Calibri"/>
        </w:rPr>
      </w:pPr>
    </w:p>
    <w:p w14:paraId="3F758B5F" w14:textId="1FB0236F" w:rsidR="00757353" w:rsidRPr="00092389" w:rsidRDefault="0D6E408F" w:rsidP="5F3278E8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 xml:space="preserve">11. </w:t>
      </w:r>
      <w:r w:rsidR="00757353" w:rsidRPr="5F3278E8">
        <w:rPr>
          <w:rFonts w:ascii="Calibri" w:eastAsia="Calibri" w:hAnsi="Calibri" w:cs="Calibri"/>
        </w:rPr>
        <w:t xml:space="preserve">Are background checks </w:t>
      </w:r>
      <w:r w:rsidR="00585E4F" w:rsidRPr="5F3278E8">
        <w:rPr>
          <w:rFonts w:ascii="Calibri" w:eastAsia="Calibri" w:hAnsi="Calibri" w:cs="Calibri"/>
        </w:rPr>
        <w:t>performed on your personnel?</w:t>
      </w:r>
    </w:p>
    <w:p w14:paraId="2F9ED4D3" w14:textId="510BE905" w:rsidR="6AF4416A" w:rsidRDefault="080EFDF0" w:rsidP="2CC4D08B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 xml:space="preserve">    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18585E" w:rsidRPr="0002578B" w14:paraId="1D846747" w14:textId="77777777" w:rsidTr="5F3278E8">
        <w:tc>
          <w:tcPr>
            <w:tcW w:w="8910" w:type="dxa"/>
            <w:shd w:val="clear" w:color="auto" w:fill="FFFF99"/>
          </w:tcPr>
          <w:p w14:paraId="2BB6C3DB" w14:textId="77777777" w:rsidR="0018585E" w:rsidRPr="0002578B" w:rsidRDefault="0018585E" w:rsidP="00FF0DCC">
            <w:pPr>
              <w:pStyle w:val="ListParagraph"/>
              <w:ind w:left="0"/>
              <w:rPr>
                <w:rFonts w:asciiTheme="minorHAnsi" w:hAnsiTheme="minorHAnsi" w:cstheme="minorBidi"/>
                <w:color w:val="000000" w:themeColor="text1"/>
              </w:rPr>
            </w:pPr>
          </w:p>
        </w:tc>
      </w:tr>
    </w:tbl>
    <w:p w14:paraId="7857AFE0" w14:textId="25424FE0" w:rsidR="6AF4416A" w:rsidRDefault="6AF4416A" w:rsidP="61C149EB">
      <w:pPr>
        <w:rPr>
          <w:rFonts w:asciiTheme="minorHAnsi" w:hAnsiTheme="minorHAnsi" w:cstheme="minorBidi"/>
          <w:color w:val="000000" w:themeColor="text1"/>
        </w:rPr>
      </w:pPr>
    </w:p>
    <w:p w14:paraId="4EDE65B7" w14:textId="77777777" w:rsidR="00330D78" w:rsidRDefault="00330D78" w:rsidP="61C149EB">
      <w:pPr>
        <w:rPr>
          <w:rFonts w:asciiTheme="minorHAnsi" w:hAnsiTheme="minorHAnsi" w:cstheme="minorBidi"/>
          <w:color w:val="000000" w:themeColor="text1"/>
        </w:rPr>
      </w:pPr>
    </w:p>
    <w:p w14:paraId="291B430C" w14:textId="54AC1447" w:rsidR="00EB45E9" w:rsidRPr="0043116A" w:rsidRDefault="0F15D840" w:rsidP="00EB45E9">
      <w:pPr>
        <w:rPr>
          <w:rFonts w:ascii="Calibri" w:eastAsia="Calibri" w:hAnsi="Calibri" w:cs="Calibri"/>
          <w:b/>
          <w:sz w:val="28"/>
          <w:szCs w:val="28"/>
        </w:rPr>
      </w:pPr>
      <w:r w:rsidRPr="5F3278E8">
        <w:rPr>
          <w:rFonts w:ascii="Calibri" w:eastAsia="Calibri" w:hAnsi="Calibri" w:cs="Calibri"/>
          <w:b/>
          <w:sz w:val="28"/>
          <w:szCs w:val="28"/>
        </w:rPr>
        <w:t>Reporting</w:t>
      </w:r>
      <w:r w:rsidR="0043116A" w:rsidRPr="5F3278E8">
        <w:rPr>
          <w:rFonts w:ascii="Calibri" w:eastAsia="Calibri" w:hAnsi="Calibri" w:cs="Calibri"/>
          <w:b/>
          <w:sz w:val="28"/>
          <w:szCs w:val="28"/>
        </w:rPr>
        <w:t xml:space="preserve"> and Customer Service</w:t>
      </w:r>
    </w:p>
    <w:p w14:paraId="2F2A3DC7" w14:textId="0CB439A9" w:rsidR="00C2587C" w:rsidRDefault="423C80A6" w:rsidP="00371C12">
      <w:pPr>
        <w:rPr>
          <w:rFonts w:ascii="Calibri" w:eastAsia="Calibri" w:hAnsi="Calibri" w:cs="Calibri"/>
          <w:color w:val="000000" w:themeColor="text1"/>
        </w:rPr>
      </w:pPr>
      <w:r w:rsidRPr="5F3278E8">
        <w:rPr>
          <w:rFonts w:ascii="Calibri" w:eastAsia="Calibri" w:hAnsi="Calibri" w:cs="Calibri"/>
        </w:rPr>
        <w:t xml:space="preserve"> </w:t>
      </w:r>
    </w:p>
    <w:p w14:paraId="075EE145" w14:textId="06DDD429" w:rsidR="00C2587C" w:rsidRDefault="64E26819" w:rsidP="00371C12">
      <w:pPr>
        <w:rPr>
          <w:rFonts w:asciiTheme="minorHAnsi" w:eastAsia="Calibri" w:hAnsiTheme="minorHAnsi" w:cstheme="minorBidi"/>
        </w:rPr>
      </w:pPr>
      <w:r w:rsidRPr="5F3278E8">
        <w:rPr>
          <w:rFonts w:asciiTheme="minorHAnsi" w:eastAsia="Calibri" w:hAnsiTheme="minorHAnsi" w:cstheme="minorBidi"/>
        </w:rPr>
        <w:t>12.</w:t>
      </w:r>
      <w:r w:rsidR="007C638C" w:rsidRPr="5F3278E8">
        <w:rPr>
          <w:rFonts w:asciiTheme="minorHAnsi" w:eastAsia="Calibri" w:hAnsiTheme="minorHAnsi" w:cstheme="minorBidi"/>
        </w:rPr>
        <w:t xml:space="preserve"> What are the standard reports that your company provides to your customers? Please provide a list of your company's standard reports, including examples, as an attachment to your response. Please note which are available online.</w:t>
      </w:r>
    </w:p>
    <w:p w14:paraId="1CAD36EC" w14:textId="4855763C" w:rsidR="000970BB" w:rsidRDefault="000970BB" w:rsidP="00371C12">
      <w:pPr>
        <w:rPr>
          <w:rFonts w:asciiTheme="minorHAnsi" w:eastAsia="Calibri" w:hAnsiTheme="minorHAnsi" w:cstheme="minorBid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0970BB" w:rsidRPr="006314D0" w14:paraId="0D9CF8FD" w14:textId="77777777" w:rsidTr="5F3278E8">
        <w:tc>
          <w:tcPr>
            <w:tcW w:w="8910" w:type="dxa"/>
            <w:shd w:val="clear" w:color="auto" w:fill="FFFF99"/>
          </w:tcPr>
          <w:p w14:paraId="37A3450E" w14:textId="77777777" w:rsidR="000970BB" w:rsidRPr="006314D0" w:rsidRDefault="000970BB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70A6911C" w14:textId="3C0B9F7E" w:rsidR="000970BB" w:rsidRDefault="000970BB" w:rsidP="00371C12">
      <w:pPr>
        <w:rPr>
          <w:rFonts w:asciiTheme="minorHAnsi" w:eastAsia="Calibri" w:hAnsiTheme="minorHAnsi" w:cstheme="minorBidi"/>
        </w:rPr>
      </w:pPr>
    </w:p>
    <w:p w14:paraId="1930D721" w14:textId="006CB835" w:rsidR="002D6966" w:rsidRPr="002D6966" w:rsidRDefault="30C13C38" w:rsidP="002D6966">
      <w:pPr>
        <w:rPr>
          <w:rFonts w:asciiTheme="minorHAnsi" w:hAnsiTheme="minorHAnsi" w:cstheme="minorBidi"/>
        </w:rPr>
      </w:pPr>
      <w:r w:rsidRPr="5F3278E8">
        <w:rPr>
          <w:rFonts w:asciiTheme="minorHAnsi" w:hAnsiTheme="minorHAnsi" w:cstheme="minorBidi"/>
        </w:rPr>
        <w:t>13.</w:t>
      </w:r>
      <w:r w:rsidR="00286B20" w:rsidRPr="5F3278E8">
        <w:rPr>
          <w:rFonts w:asciiTheme="minorHAnsi" w:hAnsiTheme="minorHAnsi" w:cstheme="minorBidi"/>
        </w:rPr>
        <w:t xml:space="preserve"> </w:t>
      </w:r>
      <w:r w:rsidR="002D6966" w:rsidRPr="5F3278E8">
        <w:rPr>
          <w:rFonts w:asciiTheme="minorHAnsi" w:hAnsiTheme="minorHAnsi" w:cstheme="minorBidi"/>
        </w:rPr>
        <w:t>Please detail your company’s customized and ad hoc reporting capabilities including how long the State will wait to receive new requests for information</w:t>
      </w:r>
    </w:p>
    <w:p w14:paraId="5893C335" w14:textId="52BBD0DD" w:rsidR="000970BB" w:rsidRPr="006314D0" w:rsidRDefault="000970BB" w:rsidP="000970BB">
      <w:pPr>
        <w:pStyle w:val="ListParagraph"/>
        <w:ind w:left="0"/>
        <w:rPr>
          <w:rFonts w:asciiTheme="minorHAnsi" w:hAnsiTheme="minorHAnsi" w:cstheme="minorBid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2D6966" w:rsidRPr="006314D0" w14:paraId="6D421A4E" w14:textId="77777777" w:rsidTr="5F3278E8">
        <w:tc>
          <w:tcPr>
            <w:tcW w:w="8910" w:type="dxa"/>
            <w:shd w:val="clear" w:color="auto" w:fill="FFFF99"/>
          </w:tcPr>
          <w:p w14:paraId="375C5BFF" w14:textId="77777777" w:rsidR="002D6966" w:rsidRPr="006314D0" w:rsidRDefault="002D6966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17A402BF" w14:textId="2EE391FF" w:rsidR="000970BB" w:rsidRPr="007C638C" w:rsidRDefault="000970BB" w:rsidP="00371C12">
      <w:pPr>
        <w:rPr>
          <w:rFonts w:asciiTheme="minorHAnsi" w:eastAsia="Calibri" w:hAnsiTheme="minorHAnsi" w:cstheme="minorBidi"/>
        </w:rPr>
      </w:pPr>
    </w:p>
    <w:p w14:paraId="41C3E71B" w14:textId="7158F89B" w:rsidR="6AF4416A" w:rsidRDefault="3F67A09D" w:rsidP="00371C12">
      <w:pPr>
        <w:rPr>
          <w:rFonts w:ascii="Calibri" w:eastAsia="Calibri" w:hAnsi="Calibri" w:cs="Calibri"/>
        </w:rPr>
      </w:pPr>
      <w:r w:rsidRPr="5F3278E8">
        <w:rPr>
          <w:rFonts w:ascii="Calibri" w:eastAsia="Calibri" w:hAnsi="Calibri" w:cs="Calibri"/>
        </w:rPr>
        <w:t xml:space="preserve"> </w:t>
      </w:r>
    </w:p>
    <w:p w14:paraId="5E5AEF76" w14:textId="099F6CE4" w:rsidR="00D53C3D" w:rsidRPr="00D82E58" w:rsidRDefault="001F1653" w:rsidP="5F3278E8">
      <w:pPr>
        <w:rPr>
          <w:rFonts w:asciiTheme="minorHAnsi" w:hAnsiTheme="minorHAnsi" w:cstheme="minorBidi"/>
          <w:b/>
          <w:sz w:val="28"/>
          <w:szCs w:val="28"/>
        </w:rPr>
      </w:pPr>
      <w:r w:rsidRPr="5F3278E8">
        <w:rPr>
          <w:rFonts w:asciiTheme="minorHAnsi" w:hAnsiTheme="minorHAnsi" w:cstheme="minorBidi"/>
          <w:b/>
          <w:sz w:val="28"/>
          <w:szCs w:val="28"/>
        </w:rPr>
        <w:t>Equipment and Logistics</w:t>
      </w:r>
    </w:p>
    <w:p w14:paraId="3CBAD686" w14:textId="77777777" w:rsidR="001F1653" w:rsidRDefault="001F1653" w:rsidP="001F1653">
      <w:pPr>
        <w:rPr>
          <w:rFonts w:asciiTheme="minorHAnsi" w:hAnsiTheme="minorHAnsi" w:cstheme="minorBidi"/>
          <w:b/>
          <w:sz w:val="28"/>
          <w:szCs w:val="28"/>
        </w:rPr>
      </w:pPr>
    </w:p>
    <w:p w14:paraId="2A39234E" w14:textId="79E362FB" w:rsidR="001F1653" w:rsidRDefault="34F50EC7" w:rsidP="001F1653">
      <w:pPr>
        <w:rPr>
          <w:rFonts w:asciiTheme="minorHAnsi" w:hAnsiTheme="minorHAnsi" w:cstheme="minorBidi"/>
        </w:rPr>
      </w:pPr>
      <w:r w:rsidRPr="5F3278E8">
        <w:rPr>
          <w:rFonts w:asciiTheme="minorHAnsi" w:hAnsiTheme="minorHAnsi" w:cstheme="minorBidi"/>
        </w:rPr>
        <w:t>14.</w:t>
      </w:r>
      <w:r w:rsidR="000B4230" w:rsidRPr="5F3278E8">
        <w:rPr>
          <w:rFonts w:asciiTheme="minorHAnsi" w:hAnsiTheme="minorHAnsi" w:cstheme="minorBidi"/>
        </w:rPr>
        <w:t xml:space="preserve"> </w:t>
      </w:r>
      <w:r w:rsidR="3570BA85" w:rsidRPr="5F3278E8">
        <w:rPr>
          <w:rFonts w:asciiTheme="minorHAnsi" w:hAnsiTheme="minorHAnsi" w:cstheme="minorBidi"/>
        </w:rPr>
        <w:t xml:space="preserve">What types of specialized equipment does your company use for moving large or heavy items, and how do you </w:t>
      </w:r>
      <w:r w:rsidR="28FF8F77" w:rsidRPr="5F3278E8">
        <w:rPr>
          <w:rFonts w:asciiTheme="minorHAnsi" w:hAnsiTheme="minorHAnsi" w:cstheme="minorBidi"/>
        </w:rPr>
        <w:t>ensure</w:t>
      </w:r>
      <w:r w:rsidR="3570BA85" w:rsidRPr="5F3278E8">
        <w:rPr>
          <w:rFonts w:asciiTheme="minorHAnsi" w:hAnsiTheme="minorHAnsi" w:cstheme="minorBidi"/>
        </w:rPr>
        <w:t xml:space="preserve"> the safety of both the equipment and the items being moved? </w:t>
      </w:r>
    </w:p>
    <w:p w14:paraId="16507447" w14:textId="1EA379F0" w:rsidR="000E1706" w:rsidRDefault="000E1706" w:rsidP="001F1653">
      <w:pPr>
        <w:rPr>
          <w:rFonts w:asciiTheme="minorHAnsi" w:hAnsiTheme="minorHAnsi" w:cstheme="minorBid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2B4541" w:rsidRPr="006314D0" w14:paraId="3AEF8612" w14:textId="77777777" w:rsidTr="5F3278E8">
        <w:tc>
          <w:tcPr>
            <w:tcW w:w="8910" w:type="dxa"/>
            <w:shd w:val="clear" w:color="auto" w:fill="FFFF99"/>
          </w:tcPr>
          <w:p w14:paraId="6206D392" w14:textId="77777777" w:rsidR="002B4541" w:rsidRPr="006314D0" w:rsidRDefault="002B4541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004DB3D2" w14:textId="77777777" w:rsidR="00CB3223" w:rsidRDefault="00CB3223" w:rsidP="001F1653">
      <w:pPr>
        <w:rPr>
          <w:rFonts w:asciiTheme="minorHAnsi" w:hAnsiTheme="minorHAnsi" w:cstheme="minorBidi"/>
        </w:rPr>
      </w:pPr>
    </w:p>
    <w:p w14:paraId="2A626DFD" w14:textId="630FB88B" w:rsidR="3A5D0E6F" w:rsidRDefault="3A5D0E6F" w:rsidP="3A5D0E6F">
      <w:pPr>
        <w:rPr>
          <w:rFonts w:asciiTheme="minorHAnsi" w:hAnsiTheme="minorHAnsi" w:cstheme="minorBidi"/>
        </w:rPr>
      </w:pPr>
    </w:p>
    <w:p w14:paraId="51C44CB9" w14:textId="2371F97A" w:rsidR="002B4541" w:rsidRDefault="002B4541" w:rsidP="3A5D0E6F">
      <w:pPr>
        <w:rPr>
          <w:rFonts w:asciiTheme="minorHAnsi" w:hAnsiTheme="minorHAnsi" w:cstheme="minorBidi"/>
        </w:rPr>
      </w:pPr>
    </w:p>
    <w:p w14:paraId="2DF723C9" w14:textId="02E899D6" w:rsidR="01EE1D08" w:rsidRDefault="75B23C86" w:rsidP="3A5D0E6F">
      <w:pPr>
        <w:rPr>
          <w:rFonts w:asciiTheme="minorHAnsi" w:hAnsiTheme="minorHAnsi" w:cstheme="minorBidi"/>
        </w:rPr>
      </w:pPr>
      <w:r w:rsidRPr="5F3278E8">
        <w:rPr>
          <w:rFonts w:asciiTheme="minorHAnsi" w:hAnsiTheme="minorHAnsi" w:cstheme="minorBidi"/>
        </w:rPr>
        <w:t xml:space="preserve">15. </w:t>
      </w:r>
      <w:r w:rsidR="6E897ECD" w:rsidRPr="5F3278E8">
        <w:rPr>
          <w:rFonts w:asciiTheme="minorHAnsi" w:hAnsiTheme="minorHAnsi" w:cstheme="minorBidi"/>
        </w:rPr>
        <w:t xml:space="preserve"> How does your company protect items during the moving process, especially fragile or valuable items? What type of packing materials are used? Do you use furniture blankets? </w:t>
      </w:r>
    </w:p>
    <w:p w14:paraId="13B7EC29" w14:textId="3AC51130" w:rsidR="00D663D6" w:rsidRDefault="00D663D6" w:rsidP="3A5D0E6F">
      <w:pPr>
        <w:rPr>
          <w:rFonts w:asciiTheme="minorHAnsi" w:hAnsiTheme="minorHAnsi" w:cstheme="minorBidi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910"/>
      </w:tblGrid>
      <w:tr w:rsidR="00D663D6" w:rsidRPr="006314D0" w14:paraId="1D055BDF" w14:textId="77777777" w:rsidTr="5F3278E8">
        <w:tc>
          <w:tcPr>
            <w:tcW w:w="8910" w:type="dxa"/>
            <w:shd w:val="clear" w:color="auto" w:fill="FFFF99"/>
          </w:tcPr>
          <w:p w14:paraId="05C977CB" w14:textId="77777777" w:rsidR="00D663D6" w:rsidRPr="006314D0" w:rsidRDefault="00D663D6">
            <w:pPr>
              <w:pStyle w:val="ListParagraph"/>
              <w:ind w:left="0"/>
              <w:rPr>
                <w:rFonts w:asciiTheme="minorHAnsi" w:hAnsiTheme="minorHAnsi" w:cstheme="minorBidi"/>
              </w:rPr>
            </w:pPr>
          </w:p>
        </w:tc>
      </w:tr>
    </w:tbl>
    <w:p w14:paraId="14E73ADA" w14:textId="2828CC2E" w:rsidR="00D663D6" w:rsidRDefault="00D663D6" w:rsidP="3A5D0E6F">
      <w:pPr>
        <w:rPr>
          <w:rFonts w:asciiTheme="minorHAnsi" w:hAnsiTheme="minorHAnsi" w:cstheme="minorBidi"/>
        </w:rPr>
      </w:pPr>
    </w:p>
    <w:p w14:paraId="2C7EC062" w14:textId="7D47E3F2" w:rsidR="00CB3223" w:rsidRDefault="00CB3223" w:rsidP="001F1653">
      <w:pPr>
        <w:rPr>
          <w:rFonts w:asciiTheme="minorHAnsi" w:hAnsiTheme="minorHAnsi" w:cstheme="minorBidi"/>
          <w:sz w:val="28"/>
          <w:szCs w:val="28"/>
        </w:rPr>
      </w:pPr>
    </w:p>
    <w:p w14:paraId="7A389238" w14:textId="688CE9B3" w:rsidR="00D663D6" w:rsidRDefault="00D663D6" w:rsidP="001F1653">
      <w:pPr>
        <w:rPr>
          <w:rFonts w:asciiTheme="minorHAnsi" w:hAnsiTheme="minorHAnsi" w:cstheme="minorBidi"/>
          <w:b/>
          <w:bCs/>
          <w:color w:val="EE0000"/>
          <w:sz w:val="28"/>
          <w:szCs w:val="28"/>
        </w:rPr>
      </w:pPr>
    </w:p>
    <w:p w14:paraId="42AC93F0" w14:textId="3B94D60E" w:rsidR="00D663D6" w:rsidRDefault="00D663D6" w:rsidP="001F1653">
      <w:pPr>
        <w:rPr>
          <w:rFonts w:asciiTheme="minorHAnsi" w:hAnsiTheme="minorHAnsi" w:cstheme="minorBidi"/>
          <w:color w:val="EE0000"/>
        </w:rPr>
      </w:pPr>
    </w:p>
    <w:sectPr w:rsidR="00D663D6" w:rsidSect="00F6781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9641C" w14:textId="77777777" w:rsidR="00D67EDC" w:rsidRDefault="00D67EDC" w:rsidP="00946CCD">
      <w:r>
        <w:separator/>
      </w:r>
    </w:p>
  </w:endnote>
  <w:endnote w:type="continuationSeparator" w:id="0">
    <w:p w14:paraId="326C1A9B" w14:textId="77777777" w:rsidR="00D67EDC" w:rsidRDefault="00D67EDC" w:rsidP="00946CCD">
      <w:r>
        <w:continuationSeparator/>
      </w:r>
    </w:p>
  </w:endnote>
  <w:endnote w:type="continuationNotice" w:id="1">
    <w:p w14:paraId="1B66B1F1" w14:textId="77777777" w:rsidR="00D67EDC" w:rsidRDefault="00D67E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0E24" w14:textId="77777777" w:rsidR="00946CCD" w:rsidRDefault="00946C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939692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</w:rPr>
    </w:sdtEndPr>
    <w:sdtContent>
      <w:p w14:paraId="68963BE8" w14:textId="1ADC1E59" w:rsidR="00946CCD" w:rsidRPr="00946CCD" w:rsidRDefault="00946CCD">
        <w:pPr>
          <w:pStyle w:val="Footer"/>
          <w:rPr>
            <w:rFonts w:asciiTheme="minorHAnsi" w:hAnsiTheme="minorHAnsi" w:cstheme="minorHAnsi"/>
          </w:rPr>
        </w:pPr>
        <w:r w:rsidRPr="00946CCD">
          <w:rPr>
            <w:rFonts w:asciiTheme="minorHAnsi" w:hAnsiTheme="minorHAnsi" w:cstheme="minorHAnsi"/>
          </w:rPr>
          <w:fldChar w:fldCharType="begin"/>
        </w:r>
        <w:r w:rsidRPr="00946CCD">
          <w:rPr>
            <w:rFonts w:asciiTheme="minorHAnsi" w:hAnsiTheme="minorHAnsi" w:cstheme="minorHAnsi"/>
          </w:rPr>
          <w:instrText xml:space="preserve"> PAGE   \* MERGEFORMAT </w:instrText>
        </w:r>
        <w:r w:rsidRPr="00946CCD">
          <w:rPr>
            <w:rFonts w:asciiTheme="minorHAnsi" w:hAnsiTheme="minorHAnsi" w:cstheme="minorHAnsi"/>
          </w:rPr>
          <w:fldChar w:fldCharType="separate"/>
        </w:r>
        <w:r w:rsidRPr="00946CCD">
          <w:rPr>
            <w:rFonts w:asciiTheme="minorHAnsi" w:hAnsiTheme="minorHAnsi" w:cstheme="minorHAnsi"/>
            <w:noProof/>
          </w:rPr>
          <w:t>2</w:t>
        </w:r>
        <w:r w:rsidRPr="00946CCD">
          <w:rPr>
            <w:rFonts w:asciiTheme="minorHAnsi" w:hAnsiTheme="minorHAnsi" w:cstheme="minorHAnsi"/>
            <w:noProof/>
          </w:rPr>
          <w:fldChar w:fldCharType="end"/>
        </w:r>
      </w:p>
    </w:sdtContent>
  </w:sdt>
  <w:p w14:paraId="67F9C2F4" w14:textId="77777777" w:rsidR="00946CCD" w:rsidRDefault="00946C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24902" w14:textId="77777777" w:rsidR="00946CCD" w:rsidRDefault="00946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E2F80" w14:textId="77777777" w:rsidR="00D67EDC" w:rsidRDefault="00D67EDC" w:rsidP="00946CCD">
      <w:r>
        <w:separator/>
      </w:r>
    </w:p>
  </w:footnote>
  <w:footnote w:type="continuationSeparator" w:id="0">
    <w:p w14:paraId="5F6ABCF5" w14:textId="77777777" w:rsidR="00D67EDC" w:rsidRDefault="00D67EDC" w:rsidP="00946CCD">
      <w:r>
        <w:continuationSeparator/>
      </w:r>
    </w:p>
  </w:footnote>
  <w:footnote w:type="continuationNotice" w:id="1">
    <w:p w14:paraId="52BAE10E" w14:textId="77777777" w:rsidR="00D67EDC" w:rsidRDefault="00D67E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77EEA" w14:textId="77777777" w:rsidR="00946CCD" w:rsidRDefault="00946C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289C1" w14:textId="77777777" w:rsidR="00946CCD" w:rsidRDefault="00946C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2EC02" w14:textId="77777777" w:rsidR="00946CCD" w:rsidRDefault="00946C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24"/>
    <w:rsid w:val="00012AB5"/>
    <w:rsid w:val="00016B51"/>
    <w:rsid w:val="0002578B"/>
    <w:rsid w:val="00036DB6"/>
    <w:rsid w:val="000431EF"/>
    <w:rsid w:val="000476DA"/>
    <w:rsid w:val="000546D6"/>
    <w:rsid w:val="00060744"/>
    <w:rsid w:val="00063AEB"/>
    <w:rsid w:val="0007436D"/>
    <w:rsid w:val="00082321"/>
    <w:rsid w:val="00087196"/>
    <w:rsid w:val="00092389"/>
    <w:rsid w:val="000949E3"/>
    <w:rsid w:val="00096E70"/>
    <w:rsid w:val="000970BB"/>
    <w:rsid w:val="000A22CA"/>
    <w:rsid w:val="000A25EE"/>
    <w:rsid w:val="000A3B58"/>
    <w:rsid w:val="000A5EAB"/>
    <w:rsid w:val="000B4230"/>
    <w:rsid w:val="000C601E"/>
    <w:rsid w:val="000C7F1D"/>
    <w:rsid w:val="000E1706"/>
    <w:rsid w:val="000F3B40"/>
    <w:rsid w:val="000F5916"/>
    <w:rsid w:val="000F61EE"/>
    <w:rsid w:val="000F6534"/>
    <w:rsid w:val="0010304E"/>
    <w:rsid w:val="001033DC"/>
    <w:rsid w:val="00110333"/>
    <w:rsid w:val="001168F3"/>
    <w:rsid w:val="00122AEC"/>
    <w:rsid w:val="00123620"/>
    <w:rsid w:val="00123C9F"/>
    <w:rsid w:val="0013574B"/>
    <w:rsid w:val="00142DC6"/>
    <w:rsid w:val="00144DA9"/>
    <w:rsid w:val="001472A7"/>
    <w:rsid w:val="001506C4"/>
    <w:rsid w:val="00160F6C"/>
    <w:rsid w:val="00161D6F"/>
    <w:rsid w:val="00166D4C"/>
    <w:rsid w:val="00171593"/>
    <w:rsid w:val="0018294E"/>
    <w:rsid w:val="0018393F"/>
    <w:rsid w:val="0018585E"/>
    <w:rsid w:val="0019107E"/>
    <w:rsid w:val="001A5EC7"/>
    <w:rsid w:val="001E066F"/>
    <w:rsid w:val="001E2A7B"/>
    <w:rsid w:val="001F1653"/>
    <w:rsid w:val="001F1F8B"/>
    <w:rsid w:val="00207C74"/>
    <w:rsid w:val="00233C45"/>
    <w:rsid w:val="00241747"/>
    <w:rsid w:val="002537BD"/>
    <w:rsid w:val="0026075C"/>
    <w:rsid w:val="0027520F"/>
    <w:rsid w:val="002766DF"/>
    <w:rsid w:val="00286B20"/>
    <w:rsid w:val="002A111D"/>
    <w:rsid w:val="002A3FCB"/>
    <w:rsid w:val="002B4541"/>
    <w:rsid w:val="002D59FD"/>
    <w:rsid w:val="002D6966"/>
    <w:rsid w:val="002D6CB9"/>
    <w:rsid w:val="002E357C"/>
    <w:rsid w:val="002E789F"/>
    <w:rsid w:val="002F2EA2"/>
    <w:rsid w:val="002F7B3E"/>
    <w:rsid w:val="00310BD8"/>
    <w:rsid w:val="00313490"/>
    <w:rsid w:val="00324105"/>
    <w:rsid w:val="0032572A"/>
    <w:rsid w:val="00326318"/>
    <w:rsid w:val="003268D3"/>
    <w:rsid w:val="00330D78"/>
    <w:rsid w:val="0034123E"/>
    <w:rsid w:val="00341F6F"/>
    <w:rsid w:val="00353FC1"/>
    <w:rsid w:val="0035552C"/>
    <w:rsid w:val="003559F8"/>
    <w:rsid w:val="00362E0A"/>
    <w:rsid w:val="00371C12"/>
    <w:rsid w:val="0037523D"/>
    <w:rsid w:val="00390BB0"/>
    <w:rsid w:val="00392B40"/>
    <w:rsid w:val="003935B2"/>
    <w:rsid w:val="003B0299"/>
    <w:rsid w:val="003B2D41"/>
    <w:rsid w:val="003C0EBD"/>
    <w:rsid w:val="003C44D6"/>
    <w:rsid w:val="003D1693"/>
    <w:rsid w:val="003D260B"/>
    <w:rsid w:val="003D54FD"/>
    <w:rsid w:val="003D670D"/>
    <w:rsid w:val="003E061F"/>
    <w:rsid w:val="003E7FD4"/>
    <w:rsid w:val="003F0416"/>
    <w:rsid w:val="003F5EE0"/>
    <w:rsid w:val="003F7BEB"/>
    <w:rsid w:val="00405024"/>
    <w:rsid w:val="00407234"/>
    <w:rsid w:val="00422F28"/>
    <w:rsid w:val="00424EDB"/>
    <w:rsid w:val="0043116A"/>
    <w:rsid w:val="00432ECE"/>
    <w:rsid w:val="00434BAF"/>
    <w:rsid w:val="00447736"/>
    <w:rsid w:val="0045107D"/>
    <w:rsid w:val="0045412C"/>
    <w:rsid w:val="00455B57"/>
    <w:rsid w:val="00467597"/>
    <w:rsid w:val="00480177"/>
    <w:rsid w:val="004833BE"/>
    <w:rsid w:val="004A43D6"/>
    <w:rsid w:val="004A591E"/>
    <w:rsid w:val="004A6E04"/>
    <w:rsid w:val="004B01CE"/>
    <w:rsid w:val="004B3122"/>
    <w:rsid w:val="004C5F3C"/>
    <w:rsid w:val="004C5FDC"/>
    <w:rsid w:val="004D6E9B"/>
    <w:rsid w:val="004D7828"/>
    <w:rsid w:val="004E3B63"/>
    <w:rsid w:val="004F0CDB"/>
    <w:rsid w:val="004F464A"/>
    <w:rsid w:val="00502748"/>
    <w:rsid w:val="00506E96"/>
    <w:rsid w:val="00507F7B"/>
    <w:rsid w:val="0052065B"/>
    <w:rsid w:val="0052526C"/>
    <w:rsid w:val="005335E2"/>
    <w:rsid w:val="00533C0A"/>
    <w:rsid w:val="0053496C"/>
    <w:rsid w:val="00535B6B"/>
    <w:rsid w:val="00537253"/>
    <w:rsid w:val="005415AA"/>
    <w:rsid w:val="00567D22"/>
    <w:rsid w:val="005744C7"/>
    <w:rsid w:val="00585E4F"/>
    <w:rsid w:val="005947FE"/>
    <w:rsid w:val="005950F8"/>
    <w:rsid w:val="0059739F"/>
    <w:rsid w:val="005A6F76"/>
    <w:rsid w:val="005B7091"/>
    <w:rsid w:val="005C0246"/>
    <w:rsid w:val="005C3B25"/>
    <w:rsid w:val="005E28AD"/>
    <w:rsid w:val="005F55FD"/>
    <w:rsid w:val="005F7208"/>
    <w:rsid w:val="0060271D"/>
    <w:rsid w:val="00604839"/>
    <w:rsid w:val="006054C3"/>
    <w:rsid w:val="00606E32"/>
    <w:rsid w:val="00614233"/>
    <w:rsid w:val="0062442D"/>
    <w:rsid w:val="00630484"/>
    <w:rsid w:val="006314D0"/>
    <w:rsid w:val="006337D2"/>
    <w:rsid w:val="00636C95"/>
    <w:rsid w:val="00653805"/>
    <w:rsid w:val="00684495"/>
    <w:rsid w:val="00684D4D"/>
    <w:rsid w:val="0068571C"/>
    <w:rsid w:val="00693241"/>
    <w:rsid w:val="006A1835"/>
    <w:rsid w:val="006B0534"/>
    <w:rsid w:val="006C0EED"/>
    <w:rsid w:val="006D3E14"/>
    <w:rsid w:val="006E29FB"/>
    <w:rsid w:val="006E5DF5"/>
    <w:rsid w:val="006F28A3"/>
    <w:rsid w:val="006F2ED7"/>
    <w:rsid w:val="006F61F1"/>
    <w:rsid w:val="00702AEB"/>
    <w:rsid w:val="0070410F"/>
    <w:rsid w:val="007141CA"/>
    <w:rsid w:val="00716F1E"/>
    <w:rsid w:val="0072380B"/>
    <w:rsid w:val="0074324C"/>
    <w:rsid w:val="00744BED"/>
    <w:rsid w:val="0075240A"/>
    <w:rsid w:val="00756098"/>
    <w:rsid w:val="00757353"/>
    <w:rsid w:val="00764552"/>
    <w:rsid w:val="00766C54"/>
    <w:rsid w:val="007712A4"/>
    <w:rsid w:val="0077724C"/>
    <w:rsid w:val="00780D5D"/>
    <w:rsid w:val="00783096"/>
    <w:rsid w:val="00791371"/>
    <w:rsid w:val="007976C7"/>
    <w:rsid w:val="007B0743"/>
    <w:rsid w:val="007B1998"/>
    <w:rsid w:val="007B2F63"/>
    <w:rsid w:val="007C638C"/>
    <w:rsid w:val="007D2EB6"/>
    <w:rsid w:val="007D632B"/>
    <w:rsid w:val="007E2491"/>
    <w:rsid w:val="007E5145"/>
    <w:rsid w:val="007E5DD8"/>
    <w:rsid w:val="00800277"/>
    <w:rsid w:val="008111AD"/>
    <w:rsid w:val="00821061"/>
    <w:rsid w:val="00822B49"/>
    <w:rsid w:val="008313EF"/>
    <w:rsid w:val="00835E94"/>
    <w:rsid w:val="00843EB9"/>
    <w:rsid w:val="00862884"/>
    <w:rsid w:val="00863F83"/>
    <w:rsid w:val="0086415D"/>
    <w:rsid w:val="00867A69"/>
    <w:rsid w:val="00867DB9"/>
    <w:rsid w:val="00876830"/>
    <w:rsid w:val="00897D13"/>
    <w:rsid w:val="008A3354"/>
    <w:rsid w:val="008C6106"/>
    <w:rsid w:val="008D1FF0"/>
    <w:rsid w:val="008E4C2D"/>
    <w:rsid w:val="008E5D6B"/>
    <w:rsid w:val="008F0735"/>
    <w:rsid w:val="008F150F"/>
    <w:rsid w:val="008F5A08"/>
    <w:rsid w:val="009109BD"/>
    <w:rsid w:val="00911D67"/>
    <w:rsid w:val="009145FC"/>
    <w:rsid w:val="00920D42"/>
    <w:rsid w:val="00940480"/>
    <w:rsid w:val="00942D0B"/>
    <w:rsid w:val="00946CCD"/>
    <w:rsid w:val="0094704D"/>
    <w:rsid w:val="00950F10"/>
    <w:rsid w:val="009526A3"/>
    <w:rsid w:val="00953566"/>
    <w:rsid w:val="00955446"/>
    <w:rsid w:val="00973585"/>
    <w:rsid w:val="009918E9"/>
    <w:rsid w:val="00992B64"/>
    <w:rsid w:val="0099355B"/>
    <w:rsid w:val="009A11C5"/>
    <w:rsid w:val="009A5D63"/>
    <w:rsid w:val="009A607B"/>
    <w:rsid w:val="009A649A"/>
    <w:rsid w:val="009B3172"/>
    <w:rsid w:val="009B5A4C"/>
    <w:rsid w:val="009B5F52"/>
    <w:rsid w:val="009C6265"/>
    <w:rsid w:val="009C7E78"/>
    <w:rsid w:val="009E6BB6"/>
    <w:rsid w:val="009F0971"/>
    <w:rsid w:val="009F2A15"/>
    <w:rsid w:val="00A14046"/>
    <w:rsid w:val="00A26ABE"/>
    <w:rsid w:val="00A27B41"/>
    <w:rsid w:val="00A33BE0"/>
    <w:rsid w:val="00A519FD"/>
    <w:rsid w:val="00A56420"/>
    <w:rsid w:val="00A62C48"/>
    <w:rsid w:val="00A72E03"/>
    <w:rsid w:val="00A755BD"/>
    <w:rsid w:val="00A75623"/>
    <w:rsid w:val="00A76A24"/>
    <w:rsid w:val="00A92AE7"/>
    <w:rsid w:val="00AA6763"/>
    <w:rsid w:val="00AC6F95"/>
    <w:rsid w:val="00AD19AF"/>
    <w:rsid w:val="00AE4AA7"/>
    <w:rsid w:val="00B01FFF"/>
    <w:rsid w:val="00B111F3"/>
    <w:rsid w:val="00B240A1"/>
    <w:rsid w:val="00B3197F"/>
    <w:rsid w:val="00B31AA4"/>
    <w:rsid w:val="00B32D99"/>
    <w:rsid w:val="00B33818"/>
    <w:rsid w:val="00B35277"/>
    <w:rsid w:val="00B61D34"/>
    <w:rsid w:val="00B61D44"/>
    <w:rsid w:val="00B64AB5"/>
    <w:rsid w:val="00B678DD"/>
    <w:rsid w:val="00B719DF"/>
    <w:rsid w:val="00B72855"/>
    <w:rsid w:val="00B8533C"/>
    <w:rsid w:val="00B90998"/>
    <w:rsid w:val="00B955EE"/>
    <w:rsid w:val="00BA0808"/>
    <w:rsid w:val="00BA108F"/>
    <w:rsid w:val="00BB3164"/>
    <w:rsid w:val="00BE24BE"/>
    <w:rsid w:val="00BF1AF2"/>
    <w:rsid w:val="00BF785E"/>
    <w:rsid w:val="00BF7F40"/>
    <w:rsid w:val="00C00CD3"/>
    <w:rsid w:val="00C01ADA"/>
    <w:rsid w:val="00C06A87"/>
    <w:rsid w:val="00C16304"/>
    <w:rsid w:val="00C22C0A"/>
    <w:rsid w:val="00C2587C"/>
    <w:rsid w:val="00C25B24"/>
    <w:rsid w:val="00C2731C"/>
    <w:rsid w:val="00C41531"/>
    <w:rsid w:val="00C60F33"/>
    <w:rsid w:val="00C63A9F"/>
    <w:rsid w:val="00C812A0"/>
    <w:rsid w:val="00C82CC0"/>
    <w:rsid w:val="00C84AF4"/>
    <w:rsid w:val="00C93AA2"/>
    <w:rsid w:val="00C95400"/>
    <w:rsid w:val="00C9574E"/>
    <w:rsid w:val="00CB253E"/>
    <w:rsid w:val="00CB3223"/>
    <w:rsid w:val="00CC10B7"/>
    <w:rsid w:val="00CC7DB6"/>
    <w:rsid w:val="00CD2251"/>
    <w:rsid w:val="00CD5FAE"/>
    <w:rsid w:val="00CE5C4B"/>
    <w:rsid w:val="00D11429"/>
    <w:rsid w:val="00D20CD9"/>
    <w:rsid w:val="00D26825"/>
    <w:rsid w:val="00D32DCF"/>
    <w:rsid w:val="00D351C5"/>
    <w:rsid w:val="00D470E2"/>
    <w:rsid w:val="00D53147"/>
    <w:rsid w:val="00D53C3D"/>
    <w:rsid w:val="00D60809"/>
    <w:rsid w:val="00D60B4B"/>
    <w:rsid w:val="00D6325E"/>
    <w:rsid w:val="00D663D6"/>
    <w:rsid w:val="00D67EDC"/>
    <w:rsid w:val="00D73D50"/>
    <w:rsid w:val="00D82E58"/>
    <w:rsid w:val="00D93D45"/>
    <w:rsid w:val="00D94929"/>
    <w:rsid w:val="00D97451"/>
    <w:rsid w:val="00DA1C65"/>
    <w:rsid w:val="00DA4EBB"/>
    <w:rsid w:val="00DA5751"/>
    <w:rsid w:val="00DA58AC"/>
    <w:rsid w:val="00DC18D5"/>
    <w:rsid w:val="00DC6D54"/>
    <w:rsid w:val="00DC6E27"/>
    <w:rsid w:val="00DD15A0"/>
    <w:rsid w:val="00DD6277"/>
    <w:rsid w:val="00DE0824"/>
    <w:rsid w:val="00DE1C87"/>
    <w:rsid w:val="00DF015D"/>
    <w:rsid w:val="00DF0EA5"/>
    <w:rsid w:val="00DF2CB6"/>
    <w:rsid w:val="00DF3FF3"/>
    <w:rsid w:val="00DF7654"/>
    <w:rsid w:val="00E01F30"/>
    <w:rsid w:val="00E17A63"/>
    <w:rsid w:val="00E22875"/>
    <w:rsid w:val="00E24B45"/>
    <w:rsid w:val="00E3428A"/>
    <w:rsid w:val="00E4032C"/>
    <w:rsid w:val="00E44749"/>
    <w:rsid w:val="00E56C7B"/>
    <w:rsid w:val="00E70648"/>
    <w:rsid w:val="00E72611"/>
    <w:rsid w:val="00E85E50"/>
    <w:rsid w:val="00E901B5"/>
    <w:rsid w:val="00E92B20"/>
    <w:rsid w:val="00E9380F"/>
    <w:rsid w:val="00E94CFA"/>
    <w:rsid w:val="00E97AA5"/>
    <w:rsid w:val="00EA0F1B"/>
    <w:rsid w:val="00EA7E27"/>
    <w:rsid w:val="00EB45E9"/>
    <w:rsid w:val="00ED274D"/>
    <w:rsid w:val="00EE26A3"/>
    <w:rsid w:val="00EF71A1"/>
    <w:rsid w:val="00F02B64"/>
    <w:rsid w:val="00F05E8F"/>
    <w:rsid w:val="00F43C33"/>
    <w:rsid w:val="00F62650"/>
    <w:rsid w:val="00F67813"/>
    <w:rsid w:val="00F71F72"/>
    <w:rsid w:val="00F77FFC"/>
    <w:rsid w:val="00F90033"/>
    <w:rsid w:val="00F91E4A"/>
    <w:rsid w:val="00F95D3F"/>
    <w:rsid w:val="00FA1C7B"/>
    <w:rsid w:val="00FA3C54"/>
    <w:rsid w:val="00FD24DF"/>
    <w:rsid w:val="00FD3979"/>
    <w:rsid w:val="00FD3E80"/>
    <w:rsid w:val="00FD4AA0"/>
    <w:rsid w:val="00FD5E63"/>
    <w:rsid w:val="00FF0DCC"/>
    <w:rsid w:val="01EE1D08"/>
    <w:rsid w:val="03E7DED0"/>
    <w:rsid w:val="04100A17"/>
    <w:rsid w:val="05CEFFC0"/>
    <w:rsid w:val="07B5097A"/>
    <w:rsid w:val="080EFDF0"/>
    <w:rsid w:val="08B13DFF"/>
    <w:rsid w:val="0A426C01"/>
    <w:rsid w:val="0A97DFF9"/>
    <w:rsid w:val="0D6E408F"/>
    <w:rsid w:val="0D8B21CB"/>
    <w:rsid w:val="0F15D840"/>
    <w:rsid w:val="1237540B"/>
    <w:rsid w:val="1238410D"/>
    <w:rsid w:val="123E8846"/>
    <w:rsid w:val="13B724F7"/>
    <w:rsid w:val="15009919"/>
    <w:rsid w:val="154258FD"/>
    <w:rsid w:val="1BE66792"/>
    <w:rsid w:val="1CC76A47"/>
    <w:rsid w:val="1E873C03"/>
    <w:rsid w:val="215E33D7"/>
    <w:rsid w:val="2284528D"/>
    <w:rsid w:val="22F9C38A"/>
    <w:rsid w:val="22FC4900"/>
    <w:rsid w:val="23497F10"/>
    <w:rsid w:val="24045E16"/>
    <w:rsid w:val="26E1FB99"/>
    <w:rsid w:val="27A1B00D"/>
    <w:rsid w:val="285075A7"/>
    <w:rsid w:val="28FF8F77"/>
    <w:rsid w:val="2937CDB1"/>
    <w:rsid w:val="29AA0069"/>
    <w:rsid w:val="2A27E565"/>
    <w:rsid w:val="2AE503DE"/>
    <w:rsid w:val="2C261E3E"/>
    <w:rsid w:val="2CC4D08B"/>
    <w:rsid w:val="2D0C966D"/>
    <w:rsid w:val="30C13C38"/>
    <w:rsid w:val="30C52C58"/>
    <w:rsid w:val="34760C0D"/>
    <w:rsid w:val="34F50EC7"/>
    <w:rsid w:val="3570BA85"/>
    <w:rsid w:val="377F0F21"/>
    <w:rsid w:val="3931F4E2"/>
    <w:rsid w:val="3A5D0E6F"/>
    <w:rsid w:val="3B2F9082"/>
    <w:rsid w:val="3C299B45"/>
    <w:rsid w:val="3D59B40F"/>
    <w:rsid w:val="3F67A09D"/>
    <w:rsid w:val="40AC05C0"/>
    <w:rsid w:val="423C80A6"/>
    <w:rsid w:val="451D87D4"/>
    <w:rsid w:val="46EE4B53"/>
    <w:rsid w:val="4860F9C1"/>
    <w:rsid w:val="48761CCD"/>
    <w:rsid w:val="4C18ED90"/>
    <w:rsid w:val="4D073836"/>
    <w:rsid w:val="52F5D5EC"/>
    <w:rsid w:val="56B97031"/>
    <w:rsid w:val="5A649035"/>
    <w:rsid w:val="5C2ED4FE"/>
    <w:rsid w:val="5CF76129"/>
    <w:rsid w:val="5DAF4E96"/>
    <w:rsid w:val="5ECD201E"/>
    <w:rsid w:val="5F3278E8"/>
    <w:rsid w:val="6072D1E8"/>
    <w:rsid w:val="6091D83B"/>
    <w:rsid w:val="613C810C"/>
    <w:rsid w:val="61C149EB"/>
    <w:rsid w:val="64E26819"/>
    <w:rsid w:val="669A7B05"/>
    <w:rsid w:val="68E5EB84"/>
    <w:rsid w:val="69976E40"/>
    <w:rsid w:val="6AF4416A"/>
    <w:rsid w:val="6C0EACEE"/>
    <w:rsid w:val="6E897ECD"/>
    <w:rsid w:val="6F614C1E"/>
    <w:rsid w:val="700F8767"/>
    <w:rsid w:val="7041DE76"/>
    <w:rsid w:val="7143FA5E"/>
    <w:rsid w:val="725365ED"/>
    <w:rsid w:val="756BF212"/>
    <w:rsid w:val="75B23C86"/>
    <w:rsid w:val="76214B02"/>
    <w:rsid w:val="79C3B3BB"/>
    <w:rsid w:val="7A7E2C3B"/>
    <w:rsid w:val="7CDE6102"/>
    <w:rsid w:val="7D305569"/>
    <w:rsid w:val="7E1E8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5F379"/>
  <w15:docId w15:val="{07ABBE79-AC99-411C-B808-4A9167605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5B24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535B6B"/>
    <w:pPr>
      <w:keepNext/>
      <w:outlineLvl w:val="2"/>
    </w:pPr>
    <w:rPr>
      <w:rFonts w:ascii="Garamond" w:hAnsi="Garamond"/>
      <w:bCs/>
      <w:snapToGrid/>
      <w:color w:val="1F497D" w:themeColor="text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25B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44D6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D351C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351C5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351C5"/>
    <w:rPr>
      <w:rFonts w:ascii="Courier" w:eastAsia="Times New Roman" w:hAnsi="Courier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1C5"/>
    <w:rPr>
      <w:rFonts w:ascii="Courier" w:eastAsia="Times New Roman" w:hAnsi="Courier" w:cs="Times New Roman"/>
      <w:b/>
      <w:bCs/>
      <w:snapToGrid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1C5"/>
    <w:rPr>
      <w:rFonts w:ascii="Tahoma" w:eastAsia="Times New Roman" w:hAnsi="Tahoma" w:cs="Tahoma"/>
      <w:snapToGrid w:val="0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535B6B"/>
    <w:rPr>
      <w:rFonts w:ascii="Garamond" w:eastAsia="Times New Roman" w:hAnsi="Garamond" w:cs="Times New Roman"/>
      <w:bCs/>
      <w:color w:val="1F497D" w:themeColor="text2"/>
      <w:sz w:val="24"/>
      <w:szCs w:val="24"/>
    </w:rPr>
  </w:style>
  <w:style w:type="paragraph" w:customStyle="1" w:styleId="MediumGrid21">
    <w:name w:val="Medium Grid 21"/>
    <w:uiPriority w:val="1"/>
    <w:qFormat/>
    <w:rsid w:val="00863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D627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627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6277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6C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6CCD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46C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CCD"/>
    <w:rPr>
      <w:rFonts w:ascii="Courier" w:eastAsia="Times New Roman" w:hAnsi="Courier" w:cs="Times New Roman"/>
      <w:snapToGrid w:val="0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800277"/>
    <w:pPr>
      <w:widowControl/>
      <w:spacing w:before="100" w:beforeAutospacing="1" w:after="100" w:afterAutospacing="1"/>
    </w:pPr>
    <w:rPr>
      <w:rFonts w:ascii="Calibri" w:eastAsiaTheme="minorHAnsi" w:hAnsi="Calibri" w:cs="Calibri"/>
      <w:snapToGrid/>
      <w:sz w:val="22"/>
      <w:szCs w:val="22"/>
    </w:rPr>
  </w:style>
  <w:style w:type="paragraph" w:styleId="Revision">
    <w:name w:val="Revision"/>
    <w:hidden/>
    <w:uiPriority w:val="99"/>
    <w:semiHidden/>
    <w:rsid w:val="00C2731C"/>
    <w:pPr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0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2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9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0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5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1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0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n.gov/iot/iot-vendor-engagement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.gov/iot/iot-vendor-engagement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4F21BF5942984DBB1B11CF1D5B3732" ma:contentTypeVersion="3" ma:contentTypeDescription="Create a new document." ma:contentTypeScope="" ma:versionID="fdceffd34f4ac11cbecd609da896a214">
  <xsd:schema xmlns:xsd="http://www.w3.org/2001/XMLSchema" xmlns:xs="http://www.w3.org/2001/XMLSchema" xmlns:p="http://schemas.microsoft.com/office/2006/metadata/properties" xmlns:ns2="8ffdfa16-7310-41ff-9b23-0eb628d0aa1c" targetNamespace="http://schemas.microsoft.com/office/2006/metadata/properties" ma:root="true" ma:fieldsID="a9c5a004632b2d4d94ff9a6dfa5038c4" ns2:_="">
    <xsd:import namespace="8ffdfa16-7310-41ff-9b23-0eb628d0a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fdfa16-7310-41ff-9b23-0eb628d0aa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C1D4A-E3B9-4F19-A42B-B04B52659316}">
  <ds:schemaRefs>
    <ds:schemaRef ds:uri="http://schemas.openxmlformats.org/package/2006/metadata/core-properties"/>
    <ds:schemaRef ds:uri="8ffdfa16-7310-41ff-9b23-0eb628d0aa1c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A486C61-9C9A-4F08-A9BF-FDB353C33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fdfa16-7310-41ff-9b23-0eb628d0aa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4C4362-CB93-4C3D-BA91-F5146E5D51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69D58B-8CE8-49FE-9A6C-833E61021A5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2662</Characters>
  <Application>Microsoft Office Word</Application>
  <DocSecurity>0</DocSecurity>
  <Lines>22</Lines>
  <Paragraphs>6</Paragraphs>
  <ScaleCrop>false</ScaleCrop>
  <Company>State of Indiana</Company>
  <LinksUpToDate>false</LinksUpToDate>
  <CharactersWithSpaces>3122</CharactersWithSpaces>
  <SharedDoc>false</SharedDoc>
  <HLinks>
    <vt:vector size="24" baseType="variant">
      <vt:variant>
        <vt:i4>1441872</vt:i4>
      </vt:variant>
      <vt:variant>
        <vt:i4>3</vt:i4>
      </vt:variant>
      <vt:variant>
        <vt:i4>0</vt:i4>
      </vt:variant>
      <vt:variant>
        <vt:i4>5</vt:i4>
      </vt:variant>
      <vt:variant>
        <vt:lpwstr>https://www.in.gov/iot/iot-vendor-engagement/</vt:lpwstr>
      </vt:variant>
      <vt:variant>
        <vt:lpwstr/>
      </vt:variant>
      <vt:variant>
        <vt:i4>1441872</vt:i4>
      </vt:variant>
      <vt:variant>
        <vt:i4>0</vt:i4>
      </vt:variant>
      <vt:variant>
        <vt:i4>0</vt:i4>
      </vt:variant>
      <vt:variant>
        <vt:i4>5</vt:i4>
      </vt:variant>
      <vt:variant>
        <vt:lpwstr>https://www.in.gov/iot/iot-vendor-engagement/</vt:lpwstr>
      </vt:variant>
      <vt:variant>
        <vt:lpwstr/>
      </vt:variant>
      <vt:variant>
        <vt:i4>3080287</vt:i4>
      </vt:variant>
      <vt:variant>
        <vt:i4>3</vt:i4>
      </vt:variant>
      <vt:variant>
        <vt:i4>0</vt:i4>
      </vt:variant>
      <vt:variant>
        <vt:i4>5</vt:i4>
      </vt:variant>
      <vt:variant>
        <vt:lpwstr>mailto:ProjectRiskManagement@iot.IN.gov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https://ingov.sharepoint.com/sites/pwa/Large_Dev_Project_Landing_page/Shared Documents/Forms/Group By Doc Type.aspx?newTargetListUrl=%2Fsites%2Fpwa%2FLarge%5FDev%5FProject%5FLanding%5Fpage%2FShared%20Documents&amp;viewpath=%2Fsites%2Fpwa%2FLarge%5FDev%5FProject%5FLanding%5Fpage%2FShared%20Documents%2FForms%2FGroup%20By%20Doc%20Type%2Easpx&amp;FilterField1=Document%5Fx0020%5FType&amp;FilterValue1=Agency%20IT%20Tool%20Kit&amp;FilterType1=Choice&amp;FilterDisplay1=Agency%20IT%20Tool%20Kit&amp;FilterField2=Document%5Fx0020%5FSub%5Fx002d%5FType&amp;FilterValue2=Agency%20IT%20Procurement%20Tool%20Kit&amp;FilterType2=Choice&amp;FilterDisplay2=Agency%20IT%20Procurement%20Tool%20Kit&amp;viewid=ee96f080%2Dd493%2D471c%2D9ba1%2D460e1e734ce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athiemann</dc:creator>
  <cp:keywords/>
  <cp:lastModifiedBy>Embry, Angela</cp:lastModifiedBy>
  <cp:revision>2</cp:revision>
  <cp:lastPrinted>2013-02-05T17:28:00Z</cp:lastPrinted>
  <dcterms:created xsi:type="dcterms:W3CDTF">2025-05-21T16:00:00Z</dcterms:created>
  <dcterms:modified xsi:type="dcterms:W3CDTF">2025-05-21T16:00:00Z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0x010100754F21BF5942984DBB1B11CF1D5B3732</vt:lpwstr>
  </property>
  <property fmtid="{D5CDD505-2E9C-101B-9397-08002B2CF9AE}" pid="3" name="Order">
    <vt:r8>69600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</Properties>
</file>